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DB61F5" w14:textId="6D94E8A9" w:rsidR="00744223" w:rsidRDefault="30F9062B" w:rsidP="5A0AA683">
      <w:pPr>
        <w:spacing w:after="0"/>
        <w:jc w:val="center"/>
        <w:rPr>
          <w:rFonts w:ascii="Aptos" w:eastAsia="Aptos" w:hAnsi="Aptos" w:cs="Aptos"/>
          <w:color w:val="000000" w:themeColor="text1"/>
        </w:rPr>
      </w:pPr>
      <w:r>
        <w:rPr>
          <w:noProof/>
        </w:rPr>
        <w:drawing>
          <wp:inline distT="0" distB="0" distL="0" distR="0" wp14:anchorId="0DD641BA" wp14:editId="28DA48D0">
            <wp:extent cx="1628775" cy="714375"/>
            <wp:effectExtent l="0" t="0" r="0" b="0"/>
            <wp:docPr id="161880438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80438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313D8" w14:textId="7E966B89" w:rsidR="00744223" w:rsidRDefault="30F9062B" w:rsidP="5A0AA683">
      <w:pPr>
        <w:spacing w:after="0"/>
        <w:jc w:val="center"/>
        <w:rPr>
          <w:rFonts w:ascii="Montserrat" w:eastAsia="Montserrat" w:hAnsi="Montserrat" w:cs="Montserrat"/>
          <w:color w:val="000000" w:themeColor="text1"/>
          <w:sz w:val="20"/>
          <w:szCs w:val="20"/>
        </w:rPr>
      </w:pPr>
      <w:r w:rsidRPr="5A0AA683">
        <w:rPr>
          <w:rFonts w:ascii="Montserrat" w:eastAsia="Montserrat" w:hAnsi="Montserrat" w:cs="Montserrat"/>
          <w:color w:val="000000" w:themeColor="text1"/>
          <w:sz w:val="20"/>
          <w:szCs w:val="20"/>
        </w:rPr>
        <w:t>NOTA DE PRENSA</w:t>
      </w:r>
    </w:p>
    <w:p w14:paraId="40B5C4A9" w14:textId="387E8E51" w:rsidR="00744223" w:rsidRDefault="00744223" w:rsidP="5A0AA683">
      <w:pPr>
        <w:spacing w:before="240" w:after="240"/>
        <w:rPr>
          <w:rFonts w:ascii="Aptos" w:eastAsia="Aptos" w:hAnsi="Aptos" w:cs="Aptos"/>
          <w:b/>
          <w:bCs/>
        </w:rPr>
      </w:pPr>
    </w:p>
    <w:p w14:paraId="676B4D36" w14:textId="286E6DA7" w:rsidR="00744223" w:rsidRDefault="6C1F0E69" w:rsidP="1528F646">
      <w:pPr>
        <w:spacing w:before="240" w:after="240"/>
        <w:jc w:val="center"/>
        <w:rPr>
          <w:rFonts w:ascii="Montserrat" w:eastAsia="Montserrat" w:hAnsi="Montserrat" w:cs="Montserrat"/>
          <w:b/>
          <w:bCs/>
          <w:sz w:val="30"/>
          <w:szCs w:val="30"/>
          <w:lang w:val="es-ES"/>
        </w:rPr>
      </w:pPr>
      <w:r w:rsidRPr="1528F646">
        <w:rPr>
          <w:rFonts w:ascii="Montserrat" w:eastAsia="Montserrat" w:hAnsi="Montserrat" w:cs="Montserrat"/>
          <w:b/>
          <w:bCs/>
          <w:sz w:val="30"/>
          <w:szCs w:val="30"/>
          <w:lang w:val="es-ES"/>
        </w:rPr>
        <w:t>PFSTECH refuerza su presencia en Europa con la integración de</w:t>
      </w:r>
      <w:r w:rsidR="003826F7">
        <w:rPr>
          <w:rFonts w:ascii="Montserrat" w:eastAsia="Montserrat" w:hAnsi="Montserrat" w:cs="Montserrat"/>
          <w:b/>
          <w:bCs/>
          <w:sz w:val="30"/>
          <w:szCs w:val="30"/>
          <w:lang w:val="es-ES"/>
        </w:rPr>
        <w:t xml:space="preserve"> la alemana</w:t>
      </w:r>
      <w:r w:rsidRPr="1528F646">
        <w:rPr>
          <w:rFonts w:ascii="Montserrat" w:eastAsia="Montserrat" w:hAnsi="Montserrat" w:cs="Montserrat"/>
          <w:b/>
          <w:bCs/>
          <w:sz w:val="30"/>
          <w:szCs w:val="30"/>
          <w:lang w:val="es-ES"/>
        </w:rPr>
        <w:t xml:space="preserve"> </w:t>
      </w:r>
      <w:proofErr w:type="spellStart"/>
      <w:r w:rsidR="00B463A7">
        <w:rPr>
          <w:rFonts w:ascii="Montserrat" w:eastAsia="Montserrat" w:hAnsi="Montserrat" w:cs="Montserrat"/>
          <w:b/>
          <w:bCs/>
          <w:sz w:val="30"/>
          <w:szCs w:val="30"/>
          <w:lang w:val="es-ES"/>
        </w:rPr>
        <w:t>f</w:t>
      </w:r>
      <w:r w:rsidRPr="1528F646">
        <w:rPr>
          <w:rFonts w:ascii="Montserrat" w:eastAsia="Montserrat" w:hAnsi="Montserrat" w:cs="Montserrat"/>
          <w:b/>
          <w:bCs/>
          <w:sz w:val="30"/>
          <w:szCs w:val="30"/>
          <w:lang w:val="es-ES"/>
        </w:rPr>
        <w:t>instreet</w:t>
      </w:r>
      <w:proofErr w:type="spellEnd"/>
    </w:p>
    <w:p w14:paraId="6A3A8B74" w14:textId="1C176290" w:rsidR="00744223" w:rsidRDefault="663677EC" w:rsidP="08139301">
      <w:pPr>
        <w:spacing w:before="240" w:after="240"/>
        <w:jc w:val="center"/>
        <w:rPr>
          <w:rFonts w:ascii="Montserrat" w:eastAsia="Montserrat" w:hAnsi="Montserrat" w:cs="Montserrat"/>
          <w:i/>
          <w:iCs/>
        </w:rPr>
      </w:pPr>
      <w:r w:rsidRPr="08139301">
        <w:rPr>
          <w:rFonts w:ascii="Montserrat" w:eastAsia="Montserrat" w:hAnsi="Montserrat" w:cs="Montserrat"/>
          <w:i/>
          <w:iCs/>
        </w:rPr>
        <w:t xml:space="preserve">La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compañía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amplía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su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oferta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digital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en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el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sector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financiero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como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parte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de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su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estrategia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de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expansión</w:t>
      </w:r>
      <w:proofErr w:type="spellEnd"/>
      <w:r w:rsidRPr="08139301">
        <w:rPr>
          <w:rFonts w:ascii="Montserrat" w:eastAsia="Montserrat" w:hAnsi="Montserrat" w:cs="Montserrat"/>
          <w:i/>
          <w:iCs/>
        </w:rPr>
        <w:t xml:space="preserve"> </w:t>
      </w:r>
      <w:proofErr w:type="spellStart"/>
      <w:r w:rsidRPr="08139301">
        <w:rPr>
          <w:rFonts w:ascii="Montserrat" w:eastAsia="Montserrat" w:hAnsi="Montserrat" w:cs="Montserrat"/>
          <w:i/>
          <w:iCs/>
        </w:rPr>
        <w:t>europea</w:t>
      </w:r>
      <w:proofErr w:type="spellEnd"/>
    </w:p>
    <w:p w14:paraId="7E95ADCD" w14:textId="02D4361B" w:rsidR="1724C035" w:rsidRDefault="1724C035" w:rsidP="08139301">
      <w:pPr>
        <w:spacing w:before="240" w:after="240"/>
        <w:jc w:val="center"/>
      </w:pPr>
      <w:r>
        <w:rPr>
          <w:noProof/>
        </w:rPr>
        <w:drawing>
          <wp:inline distT="0" distB="0" distL="0" distR="0" wp14:anchorId="3986D1E9" wp14:editId="551ABA8A">
            <wp:extent cx="5724525" cy="3819525"/>
            <wp:effectExtent l="0" t="0" r="0" b="0"/>
            <wp:docPr id="950277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277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CD7350B" w:rsidRPr="08139301">
        <w:rPr>
          <w:rFonts w:ascii="Montserrat" w:eastAsia="Montserrat" w:hAnsi="Montserrat" w:cs="Montserrat"/>
          <w:sz w:val="20"/>
          <w:szCs w:val="20"/>
        </w:rPr>
        <w:t xml:space="preserve">Las </w:t>
      </w:r>
      <w:proofErr w:type="spellStart"/>
      <w:r w:rsidR="4CD7350B" w:rsidRPr="08139301">
        <w:rPr>
          <w:rFonts w:ascii="Montserrat" w:eastAsia="Montserrat" w:hAnsi="Montserrat" w:cs="Montserrat"/>
          <w:sz w:val="20"/>
          <w:szCs w:val="20"/>
        </w:rPr>
        <w:t>oficinas</w:t>
      </w:r>
      <w:proofErr w:type="spellEnd"/>
      <w:r w:rsidR="4CD7350B" w:rsidRPr="08139301">
        <w:rPr>
          <w:rFonts w:ascii="Montserrat" w:eastAsia="Montserrat" w:hAnsi="Montserrat" w:cs="Montserrat"/>
          <w:sz w:val="20"/>
          <w:szCs w:val="20"/>
        </w:rPr>
        <w:t xml:space="preserve"> de PFSTECH</w:t>
      </w:r>
    </w:p>
    <w:p w14:paraId="7F3C2A48" w14:textId="3F2874B0" w:rsidR="30925156" w:rsidRDefault="30925156" w:rsidP="212E4882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212E4882">
        <w:rPr>
          <w:rFonts w:ascii="Montserrat" w:eastAsia="Montserrat" w:hAnsi="Montserrat" w:cs="Montserrat"/>
          <w:i/>
          <w:iCs/>
          <w:lang w:val="es-ES"/>
        </w:rPr>
        <w:t xml:space="preserve">Madrid, </w:t>
      </w:r>
      <w:r w:rsidR="0F2590BF" w:rsidRPr="212E4882">
        <w:rPr>
          <w:rFonts w:ascii="Montserrat" w:eastAsia="Montserrat" w:hAnsi="Montserrat" w:cs="Montserrat"/>
          <w:i/>
          <w:iCs/>
          <w:lang w:val="es-ES"/>
        </w:rPr>
        <w:t>6</w:t>
      </w:r>
      <w:r w:rsidR="37346779" w:rsidRPr="212E4882">
        <w:rPr>
          <w:rFonts w:ascii="Montserrat" w:eastAsia="Montserrat" w:hAnsi="Montserrat" w:cs="Montserrat"/>
          <w:i/>
          <w:iCs/>
          <w:lang w:val="es-ES"/>
        </w:rPr>
        <w:t xml:space="preserve"> de mayo </w:t>
      </w:r>
      <w:r w:rsidRPr="212E4882">
        <w:rPr>
          <w:rFonts w:ascii="Montserrat" w:eastAsia="Montserrat" w:hAnsi="Montserrat" w:cs="Montserrat"/>
          <w:i/>
          <w:iCs/>
          <w:lang w:val="es-ES"/>
        </w:rPr>
        <w:t>de 2025</w:t>
      </w:r>
      <w:r w:rsidRPr="212E4882">
        <w:rPr>
          <w:rFonts w:ascii="Montserrat" w:eastAsia="Montserrat" w:hAnsi="Montserrat" w:cs="Montserrat"/>
          <w:lang w:val="es-ES"/>
        </w:rPr>
        <w:t xml:space="preserve"> – </w:t>
      </w:r>
      <w:hyperlink r:id="rId12" w:history="1">
        <w:r w:rsidRPr="00751E51">
          <w:rPr>
            <w:rStyle w:val="Hipervnculo"/>
            <w:rFonts w:ascii="Montserrat" w:eastAsia="Montserrat" w:hAnsi="Montserrat" w:cs="Montserrat"/>
            <w:b/>
            <w:bCs/>
            <w:lang w:val="es-ES"/>
          </w:rPr>
          <w:t>PFSTECH</w:t>
        </w:r>
      </w:hyperlink>
      <w:r w:rsidRPr="00751E51">
        <w:rPr>
          <w:rFonts w:ascii="Montserrat" w:eastAsia="Montserrat" w:hAnsi="Montserrat" w:cs="Montserrat"/>
          <w:lang w:val="es-ES"/>
        </w:rPr>
        <w:t xml:space="preserve">, empresa española </w:t>
      </w:r>
      <w:r w:rsidR="5700B35D" w:rsidRPr="00751E51">
        <w:rPr>
          <w:rFonts w:ascii="Montserrat" w:eastAsia="Montserrat" w:hAnsi="Montserrat" w:cs="Montserrat"/>
          <w:lang w:val="es-ES"/>
        </w:rPr>
        <w:t xml:space="preserve">con sede en Madrid, </w:t>
      </w:r>
      <w:r w:rsidRPr="00751E51">
        <w:rPr>
          <w:rFonts w:ascii="Montserrat" w:eastAsia="Montserrat" w:hAnsi="Montserrat" w:cs="Montserrat"/>
          <w:lang w:val="es-ES"/>
        </w:rPr>
        <w:t xml:space="preserve">especializada en la optimización </w:t>
      </w:r>
      <w:r w:rsidR="473463BC" w:rsidRPr="00751E51">
        <w:rPr>
          <w:rFonts w:ascii="Montserrat" w:eastAsia="Montserrat" w:hAnsi="Montserrat" w:cs="Montserrat"/>
          <w:lang w:val="es-ES"/>
        </w:rPr>
        <w:t>del ciclo de vida de crédito mediante tecnología e Inteligencia Artificial,</w:t>
      </w:r>
      <w:r w:rsidR="473463BC" w:rsidRPr="212E4882">
        <w:rPr>
          <w:rFonts w:ascii="Montserrat" w:eastAsia="Montserrat" w:hAnsi="Montserrat" w:cs="Montserrat"/>
          <w:lang w:val="es-ES"/>
        </w:rPr>
        <w:t xml:space="preserve"> </w:t>
      </w:r>
      <w:r w:rsidRPr="212E4882">
        <w:rPr>
          <w:rFonts w:ascii="Montserrat" w:eastAsia="Montserrat" w:hAnsi="Montserrat" w:cs="Montserrat"/>
          <w:lang w:val="es-ES"/>
        </w:rPr>
        <w:t xml:space="preserve">ha dado un </w:t>
      </w:r>
      <w:r w:rsidR="628CD664" w:rsidRPr="212E4882">
        <w:rPr>
          <w:rFonts w:ascii="Montserrat" w:eastAsia="Montserrat" w:hAnsi="Montserrat" w:cs="Montserrat"/>
          <w:lang w:val="es-ES"/>
        </w:rPr>
        <w:t xml:space="preserve">nuevo </w:t>
      </w:r>
      <w:r w:rsidRPr="212E4882">
        <w:rPr>
          <w:rFonts w:ascii="Montserrat" w:eastAsia="Montserrat" w:hAnsi="Montserrat" w:cs="Montserrat"/>
          <w:lang w:val="es-ES"/>
        </w:rPr>
        <w:t xml:space="preserve">paso estratégico en su expansión internacional y diversificación de ingresos con la </w:t>
      </w:r>
      <w:r w:rsidR="7883911A" w:rsidRPr="00751E51">
        <w:rPr>
          <w:rFonts w:ascii="Montserrat" w:eastAsia="Montserrat" w:hAnsi="Montserrat" w:cs="Montserrat"/>
          <w:lang w:val="es-ES"/>
        </w:rPr>
        <w:t xml:space="preserve">integración </w:t>
      </w:r>
      <w:r w:rsidRPr="00751E51">
        <w:rPr>
          <w:rFonts w:ascii="Montserrat" w:eastAsia="Montserrat" w:hAnsi="Montserrat" w:cs="Montserrat"/>
          <w:lang w:val="es-ES"/>
        </w:rPr>
        <w:t>de</w:t>
      </w:r>
      <w:r w:rsidRPr="212E4882">
        <w:rPr>
          <w:rFonts w:ascii="Montserrat" w:eastAsia="Montserrat" w:hAnsi="Montserrat" w:cs="Montserrat"/>
          <w:b/>
          <w:bCs/>
          <w:lang w:val="es-ES"/>
        </w:rPr>
        <w:t xml:space="preserve"> </w:t>
      </w:r>
      <w:commentRangeStart w:id="0"/>
      <w:commentRangeStart w:id="1"/>
      <w:r>
        <w:fldChar w:fldCharType="begin"/>
      </w:r>
      <w:r>
        <w:instrText>HYPERLINK "https://www.finstreet.de/" \h</w:instrText>
      </w:r>
      <w:r>
        <w:fldChar w:fldCharType="separate"/>
      </w:r>
      <w:proofErr w:type="spellStart"/>
      <w:r w:rsidR="00414F85">
        <w:rPr>
          <w:rStyle w:val="Hipervnculo"/>
          <w:rFonts w:ascii="Montserrat" w:eastAsia="Montserrat" w:hAnsi="Montserrat" w:cs="Montserrat"/>
          <w:b/>
          <w:bCs/>
          <w:lang w:val="es-ES"/>
        </w:rPr>
        <w:t>f</w:t>
      </w:r>
      <w:r w:rsidRPr="212E4882">
        <w:rPr>
          <w:rStyle w:val="Hipervnculo"/>
          <w:rFonts w:ascii="Montserrat" w:eastAsia="Montserrat" w:hAnsi="Montserrat" w:cs="Montserrat"/>
          <w:b/>
          <w:bCs/>
          <w:lang w:val="es-ES"/>
        </w:rPr>
        <w:t>instreet</w:t>
      </w:r>
      <w:proofErr w:type="spellEnd"/>
      <w:r w:rsidR="707150F1" w:rsidRPr="212E4882">
        <w:rPr>
          <w:rStyle w:val="Hipervnculo"/>
          <w:rFonts w:ascii="Montserrat" w:eastAsia="Montserrat" w:hAnsi="Montserrat" w:cs="Montserrat"/>
          <w:b/>
          <w:bCs/>
          <w:lang w:val="es-ES"/>
        </w:rPr>
        <w:t>.</w:t>
      </w:r>
      <w:r>
        <w:fldChar w:fldCharType="end"/>
      </w:r>
      <w:commentRangeEnd w:id="0"/>
      <w:commentRangeEnd w:id="1"/>
      <w:r>
        <w:commentReference w:id="0"/>
      </w:r>
      <w:r>
        <w:commentReference w:id="1"/>
      </w:r>
      <w:r w:rsidR="707150F1" w:rsidRPr="212E4882">
        <w:rPr>
          <w:rFonts w:ascii="Montserrat" w:eastAsia="Montserrat" w:hAnsi="Montserrat" w:cs="Montserrat"/>
          <w:lang w:val="es-ES"/>
        </w:rPr>
        <w:t xml:space="preserve"> </w:t>
      </w:r>
      <w:r w:rsidR="074A8C47" w:rsidRPr="212E4882">
        <w:rPr>
          <w:rFonts w:ascii="Montserrat" w:eastAsia="Montserrat" w:hAnsi="Montserrat" w:cs="Montserrat"/>
          <w:lang w:val="es-ES"/>
        </w:rPr>
        <w:t xml:space="preserve">Esta reconocida compañía alemana ofrece software y soluciones centradas en </w:t>
      </w:r>
      <w:proofErr w:type="spellStart"/>
      <w:r w:rsidR="074A8C47" w:rsidRPr="212E4882">
        <w:rPr>
          <w:rFonts w:ascii="Montserrat" w:eastAsia="Montserrat" w:hAnsi="Montserrat" w:cs="Montserrat"/>
          <w:i/>
          <w:iCs/>
          <w:lang w:val="es-ES"/>
        </w:rPr>
        <w:t>onboarding</w:t>
      </w:r>
      <w:proofErr w:type="spellEnd"/>
      <w:r w:rsidR="074A8C47" w:rsidRPr="212E4882">
        <w:rPr>
          <w:rFonts w:ascii="Montserrat" w:eastAsia="Montserrat" w:hAnsi="Montserrat" w:cs="Montserrat"/>
          <w:lang w:val="es-ES"/>
        </w:rPr>
        <w:t xml:space="preserve">, </w:t>
      </w:r>
      <w:proofErr w:type="spellStart"/>
      <w:r w:rsidR="074A8C47" w:rsidRPr="212E4882">
        <w:rPr>
          <w:rFonts w:ascii="Montserrat" w:eastAsia="Montserrat" w:hAnsi="Montserrat" w:cs="Montserrat"/>
          <w:lang w:val="es-ES"/>
        </w:rPr>
        <w:t>originación</w:t>
      </w:r>
      <w:proofErr w:type="spellEnd"/>
      <w:r w:rsidR="074A8C47" w:rsidRPr="212E4882">
        <w:rPr>
          <w:rFonts w:ascii="Montserrat" w:eastAsia="Montserrat" w:hAnsi="Montserrat" w:cs="Montserrat"/>
          <w:lang w:val="es-ES"/>
        </w:rPr>
        <w:t xml:space="preserve"> y consultoría digital para la industria de los servicios financieros.</w:t>
      </w:r>
    </w:p>
    <w:p w14:paraId="32883FBC" w14:textId="60A71E30" w:rsidR="30925156" w:rsidRDefault="30925156" w:rsidP="212E4882">
      <w:pPr>
        <w:spacing w:before="240" w:after="240"/>
        <w:jc w:val="both"/>
      </w:pPr>
      <w:r w:rsidRPr="212E4882">
        <w:rPr>
          <w:rFonts w:ascii="Montserrat" w:eastAsia="Montserrat" w:hAnsi="Montserrat" w:cs="Montserrat"/>
          <w:lang w:val="es-ES"/>
        </w:rPr>
        <w:lastRenderedPageBreak/>
        <w:t>Est</w:t>
      </w:r>
      <w:r w:rsidR="0C717B9F" w:rsidRPr="212E4882">
        <w:rPr>
          <w:rFonts w:ascii="Montserrat" w:eastAsia="Montserrat" w:hAnsi="Montserrat" w:cs="Montserrat"/>
          <w:lang w:val="es-ES"/>
        </w:rPr>
        <w:t>a</w:t>
      </w:r>
      <w:r w:rsidRPr="212E4882">
        <w:rPr>
          <w:rFonts w:ascii="Montserrat" w:eastAsia="Montserrat" w:hAnsi="Montserrat" w:cs="Montserrat"/>
          <w:lang w:val="es-ES"/>
        </w:rPr>
        <w:t xml:space="preserve"> </w:t>
      </w:r>
      <w:r w:rsidR="36788CF9" w:rsidRPr="212E4882">
        <w:rPr>
          <w:rFonts w:ascii="Montserrat" w:eastAsia="Montserrat" w:hAnsi="Montserrat" w:cs="Montserrat"/>
          <w:lang w:val="es-ES"/>
        </w:rPr>
        <w:t>operación</w:t>
      </w:r>
      <w:r w:rsidRPr="212E4882">
        <w:rPr>
          <w:rFonts w:ascii="Montserrat" w:eastAsia="Montserrat" w:hAnsi="Montserrat" w:cs="Montserrat"/>
          <w:lang w:val="es-ES"/>
        </w:rPr>
        <w:t xml:space="preserve"> refuerza la presencia de PFSTECH en el mercado europeo, </w:t>
      </w:r>
      <w:r w:rsidR="1BEDA179" w:rsidRPr="212E4882">
        <w:rPr>
          <w:rFonts w:ascii="Montserrat" w:eastAsia="Montserrat" w:hAnsi="Montserrat" w:cs="Montserrat"/>
          <w:lang w:val="es-ES"/>
        </w:rPr>
        <w:t xml:space="preserve">tanto </w:t>
      </w:r>
      <w:r w:rsidRPr="212E4882">
        <w:rPr>
          <w:rFonts w:ascii="Montserrat" w:eastAsia="Montserrat" w:hAnsi="Montserrat" w:cs="Montserrat"/>
          <w:lang w:val="es-ES"/>
        </w:rPr>
        <w:t xml:space="preserve">en el sector financiero </w:t>
      </w:r>
      <w:r w:rsidR="3B4E72F3" w:rsidRPr="212E4882">
        <w:rPr>
          <w:rFonts w:ascii="Montserrat" w:eastAsia="Montserrat" w:hAnsi="Montserrat" w:cs="Montserrat"/>
          <w:lang w:val="es-ES"/>
        </w:rPr>
        <w:t xml:space="preserve">como en el </w:t>
      </w:r>
      <w:r w:rsidRPr="212E4882">
        <w:rPr>
          <w:rFonts w:ascii="Montserrat" w:eastAsia="Montserrat" w:hAnsi="Montserrat" w:cs="Montserrat"/>
          <w:lang w:val="es-ES"/>
        </w:rPr>
        <w:t>no financiero, ampliando su oferta de productos.</w:t>
      </w:r>
    </w:p>
    <w:p w14:paraId="63E598AB" w14:textId="1C77484C" w:rsidR="00744223" w:rsidRDefault="5893D09C" w:rsidP="08139301">
      <w:pPr>
        <w:spacing w:before="240" w:after="240"/>
        <w:jc w:val="center"/>
        <w:rPr>
          <w:rFonts w:ascii="Montserrat" w:eastAsia="Montserrat" w:hAnsi="Montserrat" w:cs="Montserrat"/>
          <w:sz w:val="20"/>
          <w:szCs w:val="20"/>
        </w:rPr>
      </w:pPr>
      <w:r>
        <w:rPr>
          <w:noProof/>
        </w:rPr>
        <w:drawing>
          <wp:inline distT="0" distB="0" distL="0" distR="0" wp14:anchorId="5F5E84CE" wp14:editId="007CA0B6">
            <wp:extent cx="5724525" cy="952500"/>
            <wp:effectExtent l="0" t="0" r="0" b="0"/>
            <wp:docPr id="164504266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042666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 xml:space="preserve">El </w:t>
      </w:r>
      <w:proofErr w:type="spellStart"/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>equipo</w:t>
      </w:r>
      <w:proofErr w:type="spellEnd"/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 xml:space="preserve"> </w:t>
      </w:r>
      <w:proofErr w:type="spellStart"/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>d</w:t>
      </w:r>
      <w:r w:rsidR="21DF39A0" w:rsidRPr="08139301">
        <w:rPr>
          <w:rFonts w:ascii="Montserrat" w:eastAsia="Montserrat" w:hAnsi="Montserrat" w:cs="Montserrat"/>
          <w:i/>
          <w:iCs/>
          <w:sz w:val="20"/>
          <w:szCs w:val="20"/>
        </w:rPr>
        <w:t>irectivo</w:t>
      </w:r>
      <w:proofErr w:type="spellEnd"/>
      <w:r w:rsidR="21DF39A0" w:rsidRPr="08139301">
        <w:rPr>
          <w:rFonts w:ascii="Montserrat" w:eastAsia="Montserrat" w:hAnsi="Montserrat" w:cs="Montserrat"/>
          <w:i/>
          <w:iCs/>
          <w:sz w:val="20"/>
          <w:szCs w:val="20"/>
        </w:rPr>
        <w:t xml:space="preserve"> de</w:t>
      </w:r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 xml:space="preserve"> </w:t>
      </w:r>
      <w:r w:rsidR="00EC78E1">
        <w:rPr>
          <w:rFonts w:ascii="Montserrat" w:eastAsia="Montserrat" w:hAnsi="Montserrat" w:cs="Montserrat"/>
          <w:i/>
          <w:iCs/>
          <w:sz w:val="20"/>
          <w:szCs w:val="20"/>
        </w:rPr>
        <w:t>f</w:t>
      </w:r>
      <w:r w:rsidR="651E9523" w:rsidRPr="08139301">
        <w:rPr>
          <w:rFonts w:ascii="Montserrat" w:eastAsia="Montserrat" w:hAnsi="Montserrat" w:cs="Montserrat"/>
          <w:i/>
          <w:iCs/>
          <w:sz w:val="20"/>
          <w:szCs w:val="20"/>
        </w:rPr>
        <w:t>instreet</w:t>
      </w:r>
    </w:p>
    <w:p w14:paraId="3C97C683" w14:textId="40279C76" w:rsidR="30925156" w:rsidRDefault="30925156" w:rsidP="212E4882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212E4882">
        <w:rPr>
          <w:rFonts w:ascii="Montserrat" w:eastAsia="Montserrat" w:hAnsi="Montserrat" w:cs="Montserrat"/>
          <w:lang w:val="es-ES"/>
        </w:rPr>
        <w:t xml:space="preserve">La integración de </w:t>
      </w:r>
      <w:proofErr w:type="spellStart"/>
      <w:r w:rsidR="00414F85">
        <w:rPr>
          <w:rFonts w:ascii="Montserrat" w:eastAsia="Montserrat" w:hAnsi="Montserrat" w:cs="Montserrat"/>
          <w:lang w:val="es-ES"/>
        </w:rPr>
        <w:t>f</w:t>
      </w:r>
      <w:r w:rsidRPr="212E4882">
        <w:rPr>
          <w:rFonts w:ascii="Montserrat" w:eastAsia="Montserrat" w:hAnsi="Montserrat" w:cs="Montserrat"/>
          <w:lang w:val="es-ES"/>
        </w:rPr>
        <w:t>instreet</w:t>
      </w:r>
      <w:proofErr w:type="spellEnd"/>
      <w:r w:rsidRPr="212E4882">
        <w:rPr>
          <w:rFonts w:ascii="Montserrat" w:eastAsia="Montserrat" w:hAnsi="Montserrat" w:cs="Montserrat"/>
          <w:lang w:val="es-ES"/>
        </w:rPr>
        <w:t xml:space="preserve"> </w:t>
      </w:r>
      <w:r w:rsidR="6A949051" w:rsidRPr="212E4882">
        <w:rPr>
          <w:rFonts w:ascii="Montserrat" w:eastAsia="Montserrat" w:hAnsi="Montserrat" w:cs="Montserrat"/>
          <w:lang w:val="es-ES"/>
        </w:rPr>
        <w:t>marca un</w:t>
      </w:r>
      <w:r w:rsidRPr="212E4882">
        <w:rPr>
          <w:rFonts w:ascii="Montserrat" w:eastAsia="Montserrat" w:hAnsi="Montserrat" w:cs="Montserrat"/>
          <w:lang w:val="es-ES"/>
        </w:rPr>
        <w:t xml:space="preserve"> hito clave en la consolidación de</w:t>
      </w:r>
      <w:r w:rsidR="48FE933D" w:rsidRPr="212E4882">
        <w:rPr>
          <w:rFonts w:ascii="Montserrat" w:eastAsia="Montserrat" w:hAnsi="Montserrat" w:cs="Montserrat"/>
          <w:lang w:val="es-ES"/>
        </w:rPr>
        <w:t xml:space="preserve"> </w:t>
      </w:r>
      <w:r w:rsidRPr="212E4882">
        <w:rPr>
          <w:rFonts w:ascii="Montserrat" w:eastAsia="Montserrat" w:hAnsi="Montserrat" w:cs="Montserrat"/>
          <w:lang w:val="es-ES"/>
        </w:rPr>
        <w:t xml:space="preserve">PFSTECH en Europa. </w:t>
      </w:r>
      <w:r w:rsidR="48DA9651" w:rsidRPr="212E4882">
        <w:rPr>
          <w:rFonts w:ascii="Montserrat" w:eastAsia="Montserrat" w:hAnsi="Montserrat" w:cs="Montserrat"/>
          <w:lang w:val="es-ES"/>
        </w:rPr>
        <w:t>S</w:t>
      </w:r>
      <w:r w:rsidRPr="212E4882">
        <w:rPr>
          <w:rFonts w:ascii="Montserrat" w:eastAsia="Montserrat" w:hAnsi="Montserrat" w:cs="Montserrat"/>
          <w:lang w:val="es-ES"/>
        </w:rPr>
        <w:t xml:space="preserve">e suma </w:t>
      </w:r>
      <w:r w:rsidR="1B7E8F6C" w:rsidRPr="212E4882">
        <w:rPr>
          <w:rFonts w:ascii="Montserrat" w:eastAsia="Montserrat" w:hAnsi="Montserrat" w:cs="Montserrat"/>
          <w:lang w:val="es-ES"/>
        </w:rPr>
        <w:t xml:space="preserve">a </w:t>
      </w:r>
      <w:r w:rsidRPr="212E4882">
        <w:rPr>
          <w:rFonts w:ascii="Montserrat" w:eastAsia="Montserrat" w:hAnsi="Montserrat" w:cs="Montserrat"/>
          <w:lang w:val="es-ES"/>
        </w:rPr>
        <w:t xml:space="preserve">la reciente </w:t>
      </w:r>
      <w:hyperlink r:id="rId18">
        <w:r w:rsidRPr="08139301">
          <w:rPr>
            <w:rStyle w:val="Hipervnculo"/>
            <w:rFonts w:ascii="Montserrat" w:eastAsia="Montserrat" w:hAnsi="Montserrat" w:cs="Montserrat"/>
            <w:lang w:val="es-ES"/>
          </w:rPr>
          <w:t>in</w:t>
        </w:r>
        <w:r w:rsidR="1057D260" w:rsidRPr="08139301">
          <w:rPr>
            <w:rStyle w:val="Hipervnculo"/>
            <w:rFonts w:ascii="Montserrat" w:eastAsia="Montserrat" w:hAnsi="Montserrat" w:cs="Montserrat"/>
            <w:lang w:val="es-ES"/>
          </w:rPr>
          <w:t>teg</w:t>
        </w:r>
        <w:r w:rsidRPr="08139301">
          <w:rPr>
            <w:rStyle w:val="Hipervnculo"/>
            <w:rFonts w:ascii="Montserrat" w:eastAsia="Montserrat" w:hAnsi="Montserrat" w:cs="Montserrat"/>
            <w:lang w:val="es-ES"/>
          </w:rPr>
          <w:t xml:space="preserve">ración de </w:t>
        </w:r>
        <w:r w:rsidR="349813FC" w:rsidRPr="08139301">
          <w:rPr>
            <w:rStyle w:val="Hipervnculo"/>
            <w:rFonts w:ascii="Montserrat" w:eastAsia="Montserrat" w:hAnsi="Montserrat" w:cs="Montserrat"/>
            <w:lang w:val="es-ES"/>
          </w:rPr>
          <w:t xml:space="preserve">la empresa francesa </w:t>
        </w:r>
        <w:r w:rsidRPr="08139301">
          <w:rPr>
            <w:rStyle w:val="Hipervnculo"/>
            <w:rFonts w:ascii="Montserrat" w:eastAsia="Montserrat" w:hAnsi="Montserrat" w:cs="Montserrat"/>
            <w:lang w:val="es-ES"/>
          </w:rPr>
          <w:t>ZIQY</w:t>
        </w:r>
      </w:hyperlink>
      <w:r w:rsidRPr="212E4882">
        <w:rPr>
          <w:rFonts w:ascii="Montserrat" w:eastAsia="Montserrat" w:hAnsi="Montserrat" w:cs="Montserrat"/>
          <w:lang w:val="es-ES"/>
        </w:rPr>
        <w:t xml:space="preserve">, </w:t>
      </w:r>
      <w:r w:rsidR="18E20597" w:rsidRPr="212E4882">
        <w:rPr>
          <w:rFonts w:ascii="Montserrat" w:eastAsia="Montserrat" w:hAnsi="Montserrat" w:cs="Montserrat"/>
          <w:lang w:val="es-ES"/>
        </w:rPr>
        <w:t xml:space="preserve">lo </w:t>
      </w:r>
      <w:r w:rsidRPr="212E4882">
        <w:rPr>
          <w:rFonts w:ascii="Montserrat" w:eastAsia="Montserrat" w:hAnsi="Montserrat" w:cs="Montserrat"/>
          <w:lang w:val="es-ES"/>
        </w:rPr>
        <w:t>que refleja el compromiso de PFSTECH con la economía circular</w:t>
      </w:r>
      <w:r w:rsidR="461FAE2F" w:rsidRPr="212E4882">
        <w:rPr>
          <w:rFonts w:ascii="Montserrat" w:eastAsia="Montserrat" w:hAnsi="Montserrat" w:cs="Montserrat"/>
          <w:lang w:val="es-ES"/>
        </w:rPr>
        <w:t xml:space="preserve"> y abre</w:t>
      </w:r>
      <w:r w:rsidRPr="212E4882">
        <w:rPr>
          <w:rFonts w:ascii="Montserrat" w:eastAsia="Montserrat" w:hAnsi="Montserrat" w:cs="Montserrat"/>
          <w:lang w:val="es-ES"/>
        </w:rPr>
        <w:t xml:space="preserve"> nuevas oportunidades de crecimiento.</w:t>
      </w:r>
    </w:p>
    <w:p w14:paraId="0007D0BE" w14:textId="0AB8A603" w:rsidR="30925156" w:rsidRDefault="30925156" w:rsidP="212E4882">
      <w:pPr>
        <w:spacing w:before="240" w:after="240"/>
        <w:jc w:val="both"/>
        <w:rPr>
          <w:rFonts w:ascii="Montserrat" w:eastAsia="Montserrat" w:hAnsi="Montserrat" w:cs="Montserrat"/>
          <w:b/>
          <w:bCs/>
        </w:rPr>
      </w:pPr>
      <w:r w:rsidRPr="212E4882">
        <w:rPr>
          <w:rFonts w:ascii="Montserrat" w:eastAsia="Montserrat" w:hAnsi="Montserrat" w:cs="Montserrat"/>
          <w:i/>
          <w:iCs/>
          <w:lang w:val="es-ES"/>
        </w:rPr>
        <w:t>"</w:t>
      </w:r>
      <w:r w:rsidR="20C2076B" w:rsidRPr="212E4882">
        <w:rPr>
          <w:rFonts w:ascii="Montserrat" w:eastAsia="Montserrat" w:hAnsi="Montserrat" w:cs="Montserrat"/>
          <w:i/>
          <w:iCs/>
          <w:lang w:val="es-ES"/>
        </w:rPr>
        <w:t xml:space="preserve">Con la adquisición de </w:t>
      </w:r>
      <w:proofErr w:type="spellStart"/>
      <w:r w:rsidR="00401D6D">
        <w:rPr>
          <w:rFonts w:ascii="Montserrat" w:eastAsia="Montserrat" w:hAnsi="Montserrat" w:cs="Montserrat"/>
          <w:i/>
          <w:iCs/>
          <w:lang w:val="es-ES"/>
        </w:rPr>
        <w:t>f</w:t>
      </w:r>
      <w:r w:rsidR="20C2076B" w:rsidRPr="212E4882">
        <w:rPr>
          <w:rFonts w:ascii="Montserrat" w:eastAsia="Montserrat" w:hAnsi="Montserrat" w:cs="Montserrat"/>
          <w:i/>
          <w:iCs/>
          <w:lang w:val="es-ES"/>
        </w:rPr>
        <w:t>instreet</w:t>
      </w:r>
      <w:proofErr w:type="spellEnd"/>
      <w:r w:rsidR="20C2076B" w:rsidRPr="212E4882">
        <w:rPr>
          <w:rFonts w:ascii="Montserrat" w:eastAsia="Montserrat" w:hAnsi="Montserrat" w:cs="Montserrat"/>
          <w:i/>
          <w:iCs/>
          <w:lang w:val="es-ES"/>
        </w:rPr>
        <w:t xml:space="preserve">, damos un paso hacia el fortalecimiento de nuestra presencia en Europa y la expansión de nuestra oferta de soluciones digitales. La combinación de nuestras capacidades nos posiciona como un referente en el </w:t>
      </w:r>
      <w:r w:rsidR="1DDBC738" w:rsidRPr="212E4882">
        <w:rPr>
          <w:rFonts w:ascii="Montserrat" w:eastAsia="Montserrat" w:hAnsi="Montserrat" w:cs="Montserrat"/>
          <w:i/>
          <w:iCs/>
          <w:lang w:val="es-ES"/>
        </w:rPr>
        <w:t>mercado tecnológico de ciclo de vida de crédito y en la industria financiera,</w:t>
      </w:r>
      <w:r w:rsidR="20C2076B" w:rsidRPr="212E4882">
        <w:rPr>
          <w:rFonts w:ascii="Montserrat" w:eastAsia="Montserrat" w:hAnsi="Montserrat" w:cs="Montserrat"/>
          <w:i/>
          <w:iCs/>
          <w:lang w:val="es-ES"/>
        </w:rPr>
        <w:t xml:space="preserve"> impulsando un futuro más eficiente, escalable y sostenible </w:t>
      </w:r>
      <w:r w:rsidR="0F51C30F" w:rsidRPr="212E4882">
        <w:rPr>
          <w:rFonts w:ascii="Montserrat" w:eastAsia="Montserrat" w:hAnsi="Montserrat" w:cs="Montserrat"/>
          <w:i/>
          <w:iCs/>
          <w:lang w:val="es-ES"/>
        </w:rPr>
        <w:t>tanto económica como tecnológicamente</w:t>
      </w:r>
      <w:r w:rsidR="20C2076B" w:rsidRPr="212E4882">
        <w:rPr>
          <w:rFonts w:ascii="Montserrat" w:eastAsia="Montserrat" w:hAnsi="Montserrat" w:cs="Montserrat"/>
          <w:lang w:val="es-ES"/>
        </w:rPr>
        <w:t>”</w:t>
      </w:r>
      <w:r w:rsidRPr="212E4882">
        <w:rPr>
          <w:rFonts w:ascii="Montserrat" w:eastAsia="Montserrat" w:hAnsi="Montserrat" w:cs="Montserrat"/>
          <w:lang w:val="es-ES"/>
        </w:rPr>
        <w:t xml:space="preserve">, explica </w:t>
      </w:r>
      <w:r w:rsidRPr="212E4882">
        <w:rPr>
          <w:rFonts w:ascii="Montserrat" w:eastAsia="Montserrat" w:hAnsi="Montserrat" w:cs="Montserrat"/>
          <w:b/>
          <w:bCs/>
          <w:lang w:val="es-ES"/>
        </w:rPr>
        <w:t>Agustín Rodríguez, CEO de PFSTECH.</w:t>
      </w:r>
    </w:p>
    <w:p w14:paraId="77FF0B78" w14:textId="56CE37FA" w:rsidR="08139301" w:rsidRDefault="08139301" w:rsidP="08139301">
      <w:pPr>
        <w:spacing w:before="240" w:after="240"/>
        <w:jc w:val="both"/>
        <w:rPr>
          <w:rFonts w:ascii="Montserrat" w:eastAsia="Montserrat" w:hAnsi="Montserrat" w:cs="Montserrat"/>
          <w:b/>
          <w:bCs/>
        </w:rPr>
      </w:pPr>
    </w:p>
    <w:p w14:paraId="16F454AC" w14:textId="73AF345E" w:rsidR="0E7A20EE" w:rsidRDefault="0E7A20EE" w:rsidP="08139301">
      <w:pPr>
        <w:spacing w:before="240" w:after="240"/>
        <w:jc w:val="center"/>
        <w:rPr>
          <w:rFonts w:ascii="Montserrat" w:eastAsia="Montserrat" w:hAnsi="Montserrat" w:cs="Montserrat"/>
          <w:sz w:val="20"/>
          <w:szCs w:val="20"/>
        </w:rPr>
      </w:pPr>
      <w:r>
        <w:rPr>
          <w:noProof/>
        </w:rPr>
        <w:drawing>
          <wp:inline distT="0" distB="0" distL="0" distR="0" wp14:anchorId="1F0FEB3D" wp14:editId="12BE978A">
            <wp:extent cx="4677970" cy="3121243"/>
            <wp:effectExtent l="0" t="0" r="0" b="0"/>
            <wp:docPr id="5395268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249046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7970" cy="3121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73E04" w14:textId="4BA270BA" w:rsidR="0E7A20EE" w:rsidRDefault="0E7A20EE" w:rsidP="08139301">
      <w:pPr>
        <w:spacing w:before="240" w:after="240"/>
        <w:jc w:val="center"/>
        <w:rPr>
          <w:rFonts w:ascii="Montserrat" w:eastAsia="Montserrat" w:hAnsi="Montserrat" w:cs="Montserrat"/>
          <w:i/>
          <w:iCs/>
          <w:sz w:val="20"/>
          <w:szCs w:val="20"/>
        </w:rPr>
      </w:pPr>
      <w:r w:rsidRPr="08139301">
        <w:rPr>
          <w:rFonts w:ascii="Montserrat" w:eastAsia="Montserrat" w:hAnsi="Montserrat" w:cs="Montserrat"/>
          <w:i/>
          <w:iCs/>
          <w:sz w:val="20"/>
          <w:szCs w:val="20"/>
        </w:rPr>
        <w:t>Agustín Rodríguez, CEO de PFSTECH</w:t>
      </w:r>
    </w:p>
    <w:p w14:paraId="27E8AA6D" w14:textId="32B0F9B9" w:rsidR="5BCB1D9B" w:rsidRDefault="5BCB1D9B" w:rsidP="212E4882">
      <w:pPr>
        <w:spacing w:before="240" w:after="240"/>
        <w:jc w:val="both"/>
      </w:pPr>
      <w:r w:rsidRPr="212E4882">
        <w:rPr>
          <w:rFonts w:ascii="Montserrat" w:eastAsia="Montserrat" w:hAnsi="Montserrat" w:cs="Montserrat"/>
          <w:lang w:val="es-ES"/>
        </w:rPr>
        <w:lastRenderedPageBreak/>
        <w:t xml:space="preserve">La integración de las soluciones digitales de </w:t>
      </w:r>
      <w:proofErr w:type="spellStart"/>
      <w:r w:rsidR="00EC78E1">
        <w:rPr>
          <w:rFonts w:ascii="Montserrat" w:eastAsia="Montserrat" w:hAnsi="Montserrat" w:cs="Montserrat"/>
          <w:lang w:val="es-ES"/>
        </w:rPr>
        <w:t>f</w:t>
      </w:r>
      <w:r w:rsidRPr="212E4882">
        <w:rPr>
          <w:rFonts w:ascii="Montserrat" w:eastAsia="Montserrat" w:hAnsi="Montserrat" w:cs="Montserrat"/>
          <w:lang w:val="es-ES"/>
        </w:rPr>
        <w:t>instreet</w:t>
      </w:r>
      <w:proofErr w:type="spellEnd"/>
      <w:r w:rsidRPr="212E4882">
        <w:rPr>
          <w:rFonts w:ascii="Montserrat" w:eastAsia="Montserrat" w:hAnsi="Montserrat" w:cs="Montserrat"/>
          <w:lang w:val="es-ES"/>
        </w:rPr>
        <w:t xml:space="preserve"> </w:t>
      </w:r>
      <w:r w:rsidR="4FF2C2E4" w:rsidRPr="212E4882">
        <w:rPr>
          <w:rFonts w:ascii="Montserrat" w:eastAsia="Montserrat" w:hAnsi="Montserrat" w:cs="Montserrat"/>
          <w:lang w:val="es-ES"/>
        </w:rPr>
        <w:t xml:space="preserve">potenciará </w:t>
      </w:r>
      <w:r w:rsidRPr="212E4882">
        <w:rPr>
          <w:rFonts w:ascii="Montserrat" w:eastAsia="Montserrat" w:hAnsi="Montserrat" w:cs="Montserrat"/>
          <w:lang w:val="es-ES"/>
        </w:rPr>
        <w:t xml:space="preserve">la oferta de PFSTECH, </w:t>
      </w:r>
      <w:r w:rsidR="168DCBD4" w:rsidRPr="212E4882">
        <w:rPr>
          <w:rFonts w:ascii="Montserrat" w:eastAsia="Montserrat" w:hAnsi="Montserrat" w:cs="Montserrat"/>
          <w:lang w:val="es-ES"/>
        </w:rPr>
        <w:t>abarcando todas las etapas del ciclo de vida del crédito,</w:t>
      </w:r>
      <w:r w:rsidRPr="212E4882">
        <w:rPr>
          <w:rFonts w:ascii="Montserrat" w:eastAsia="Montserrat" w:hAnsi="Montserrat" w:cs="Montserrat"/>
          <w:lang w:val="es-ES"/>
        </w:rPr>
        <w:t xml:space="preserve"> </w:t>
      </w:r>
      <w:r w:rsidR="168DCBD4" w:rsidRPr="212E4882">
        <w:rPr>
          <w:rFonts w:ascii="Montserrat" w:eastAsia="Montserrat" w:hAnsi="Montserrat" w:cs="Montserrat"/>
          <w:lang w:val="es-ES"/>
        </w:rPr>
        <w:t xml:space="preserve">desde la gestión de </w:t>
      </w:r>
      <w:proofErr w:type="spellStart"/>
      <w:r w:rsidRPr="212E4882">
        <w:rPr>
          <w:rFonts w:ascii="Montserrat" w:eastAsia="Montserrat" w:hAnsi="Montserrat" w:cs="Montserrat"/>
          <w:b/>
          <w:bCs/>
          <w:lang w:val="es-ES"/>
        </w:rPr>
        <w:t>originación</w:t>
      </w:r>
      <w:proofErr w:type="spellEnd"/>
      <w:r w:rsidRPr="212E4882">
        <w:rPr>
          <w:rFonts w:ascii="Montserrat" w:eastAsia="Montserrat" w:hAnsi="Montserrat" w:cs="Montserrat"/>
          <w:b/>
          <w:bCs/>
          <w:lang w:val="es-ES"/>
        </w:rPr>
        <w:t xml:space="preserve"> hasta el recobro de deudas</w:t>
      </w:r>
      <w:r w:rsidRPr="212E4882">
        <w:rPr>
          <w:rFonts w:ascii="Montserrat" w:eastAsia="Montserrat" w:hAnsi="Montserrat" w:cs="Montserrat"/>
          <w:lang w:val="es-ES"/>
        </w:rPr>
        <w:t xml:space="preserve">. Los clientes de </w:t>
      </w:r>
      <w:proofErr w:type="spellStart"/>
      <w:r w:rsidR="00EC78E1">
        <w:rPr>
          <w:rFonts w:ascii="Montserrat" w:eastAsia="Montserrat" w:hAnsi="Montserrat" w:cs="Montserrat"/>
          <w:lang w:val="es-ES"/>
        </w:rPr>
        <w:t>f</w:t>
      </w:r>
      <w:r w:rsidRPr="212E4882">
        <w:rPr>
          <w:rFonts w:ascii="Montserrat" w:eastAsia="Montserrat" w:hAnsi="Montserrat" w:cs="Montserrat"/>
          <w:lang w:val="es-ES"/>
        </w:rPr>
        <w:t>instreet</w:t>
      </w:r>
      <w:proofErr w:type="spellEnd"/>
      <w:r w:rsidRPr="212E4882">
        <w:rPr>
          <w:rFonts w:ascii="Montserrat" w:eastAsia="Montserrat" w:hAnsi="Montserrat" w:cs="Montserrat"/>
          <w:lang w:val="es-ES"/>
        </w:rPr>
        <w:t xml:space="preserve"> </w:t>
      </w:r>
      <w:r w:rsidR="38A11E23" w:rsidRPr="212E4882">
        <w:rPr>
          <w:rFonts w:ascii="Montserrat" w:eastAsia="Montserrat" w:hAnsi="Montserrat" w:cs="Montserrat"/>
          <w:lang w:val="es-ES"/>
        </w:rPr>
        <w:t xml:space="preserve">se beneficiarán de nuevas soluciones digitales en cobros, gestión de activos y </w:t>
      </w:r>
      <w:r w:rsidR="38A11E23" w:rsidRPr="212E4882">
        <w:rPr>
          <w:rFonts w:ascii="Montserrat" w:eastAsia="Montserrat" w:hAnsi="Montserrat" w:cs="Montserrat"/>
          <w:i/>
          <w:iCs/>
          <w:lang w:val="es-ES"/>
        </w:rPr>
        <w:t>renting</w:t>
      </w:r>
      <w:r w:rsidR="38A11E23" w:rsidRPr="212E4882">
        <w:rPr>
          <w:rFonts w:ascii="Montserrat" w:eastAsia="Montserrat" w:hAnsi="Montserrat" w:cs="Montserrat"/>
          <w:lang w:val="es-ES"/>
        </w:rPr>
        <w:t>, mejorando su eficiencia operativa y rentabilidad mediante procesos más ágiles y automatizados.</w:t>
      </w:r>
    </w:p>
    <w:p w14:paraId="032D660B" w14:textId="3894DAFC" w:rsidR="00E71F5D" w:rsidRDefault="5BCB1D9B" w:rsidP="212E4882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1528F646">
        <w:rPr>
          <w:rFonts w:ascii="Montserrat" w:eastAsia="Montserrat" w:hAnsi="Montserrat" w:cs="Montserrat"/>
          <w:lang w:val="es-ES"/>
        </w:rPr>
        <w:t xml:space="preserve">El compromiso de PFSTECH con la innovación se refuerza con la integración de </w:t>
      </w:r>
      <w:proofErr w:type="spellStart"/>
      <w:r w:rsidR="00EC78E1">
        <w:rPr>
          <w:rFonts w:ascii="Montserrat" w:eastAsia="Montserrat" w:hAnsi="Montserrat" w:cs="Montserrat"/>
          <w:lang w:val="es-ES"/>
        </w:rPr>
        <w:t>f</w:t>
      </w:r>
      <w:r w:rsidRPr="1528F646">
        <w:rPr>
          <w:rFonts w:ascii="Montserrat" w:eastAsia="Montserrat" w:hAnsi="Montserrat" w:cs="Montserrat"/>
          <w:lang w:val="es-ES"/>
        </w:rPr>
        <w:t>instreet</w:t>
      </w:r>
      <w:proofErr w:type="spellEnd"/>
      <w:r w:rsidRPr="1528F646">
        <w:rPr>
          <w:rFonts w:ascii="Montserrat" w:eastAsia="Montserrat" w:hAnsi="Montserrat" w:cs="Montserrat"/>
          <w:lang w:val="es-ES"/>
        </w:rPr>
        <w:t xml:space="preserve">, sumando la experiencia de </w:t>
      </w:r>
      <w:r w:rsidR="36651448" w:rsidRPr="1528F646">
        <w:rPr>
          <w:rFonts w:ascii="Montserrat" w:eastAsia="Montserrat" w:hAnsi="Montserrat" w:cs="Montserrat"/>
          <w:lang w:val="es-ES"/>
        </w:rPr>
        <w:t>casi</w:t>
      </w:r>
      <w:r w:rsidRPr="212E4882">
        <w:rPr>
          <w:rFonts w:ascii="Montserrat" w:eastAsia="Montserrat" w:hAnsi="Montserrat" w:cs="Montserrat"/>
          <w:lang w:val="es-ES"/>
        </w:rPr>
        <w:t xml:space="preserve"> 600 profesionales que operan en más de 10 </w:t>
      </w:r>
      <w:r w:rsidR="31F7209F" w:rsidRPr="212E4882">
        <w:rPr>
          <w:rFonts w:ascii="Montserrat" w:eastAsia="Montserrat" w:hAnsi="Montserrat" w:cs="Montserrat"/>
          <w:lang w:val="es-ES"/>
        </w:rPr>
        <w:t>ubicaciones</w:t>
      </w:r>
      <w:r w:rsidRPr="212E4882">
        <w:rPr>
          <w:rFonts w:ascii="Montserrat" w:eastAsia="Montserrat" w:hAnsi="Montserrat" w:cs="Montserrat"/>
          <w:lang w:val="es-ES"/>
        </w:rPr>
        <w:t xml:space="preserve"> internacionales</w:t>
      </w:r>
      <w:r w:rsidR="31F7209F" w:rsidRPr="212E4882">
        <w:rPr>
          <w:rFonts w:ascii="Montserrat" w:eastAsia="Montserrat" w:hAnsi="Montserrat" w:cs="Montserrat"/>
          <w:lang w:val="es-ES"/>
        </w:rPr>
        <w:t xml:space="preserve"> y atienden a 27 países. </w:t>
      </w:r>
    </w:p>
    <w:p w14:paraId="7E38CF08" w14:textId="313E4C64" w:rsidR="00744223" w:rsidRDefault="5BCB1D9B" w:rsidP="1528F646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1528F646">
        <w:rPr>
          <w:rFonts w:ascii="Montserrat" w:eastAsia="Montserrat" w:hAnsi="Montserrat" w:cs="Montserrat"/>
          <w:lang w:val="es-ES"/>
        </w:rPr>
        <w:t xml:space="preserve">Juntos seguirán ofreciendo soluciones </w:t>
      </w:r>
      <w:r w:rsidR="31F7209F" w:rsidRPr="212E4882">
        <w:rPr>
          <w:rFonts w:ascii="Montserrat" w:eastAsia="Montserrat" w:hAnsi="Montserrat" w:cs="Montserrat"/>
          <w:lang w:val="es-ES"/>
        </w:rPr>
        <w:t>especializadas para responder</w:t>
      </w:r>
      <w:r w:rsidRPr="1528F646">
        <w:rPr>
          <w:rFonts w:ascii="Montserrat" w:eastAsia="Montserrat" w:hAnsi="Montserrat" w:cs="Montserrat"/>
          <w:lang w:val="es-ES"/>
        </w:rPr>
        <w:t xml:space="preserve"> a las necesidades de los clientes en un entorno digital y global. </w:t>
      </w:r>
      <w:proofErr w:type="spellStart"/>
      <w:r w:rsidR="00024E8C">
        <w:rPr>
          <w:rFonts w:ascii="Montserrat" w:eastAsia="Montserrat" w:hAnsi="Montserrat" w:cs="Montserrat"/>
          <w:lang w:val="es-ES"/>
        </w:rPr>
        <w:t>f</w:t>
      </w:r>
      <w:r w:rsidRPr="1528F646">
        <w:rPr>
          <w:rFonts w:ascii="Montserrat" w:eastAsia="Montserrat" w:hAnsi="Montserrat" w:cs="Montserrat"/>
          <w:lang w:val="es-ES"/>
        </w:rPr>
        <w:t>instreet</w:t>
      </w:r>
      <w:proofErr w:type="spellEnd"/>
      <w:r w:rsidRPr="1528F646">
        <w:rPr>
          <w:rFonts w:ascii="Montserrat" w:eastAsia="Montserrat" w:hAnsi="Montserrat" w:cs="Montserrat"/>
          <w:lang w:val="es-ES"/>
        </w:rPr>
        <w:t xml:space="preserve"> mantendrá su estructura organizativa y su equipo de gestión en Alemania.</w:t>
      </w:r>
    </w:p>
    <w:p w14:paraId="6C8DAF07" w14:textId="723EAA30" w:rsidR="304EF8C0" w:rsidRDefault="304EF8C0" w:rsidP="212E4882">
      <w:pPr>
        <w:spacing w:before="240" w:after="240"/>
        <w:jc w:val="both"/>
        <w:rPr>
          <w:rFonts w:ascii="Montserrat" w:eastAsia="Montserrat" w:hAnsi="Montserrat" w:cs="Montserrat"/>
          <w:b/>
          <w:bCs/>
          <w:lang w:val="es-ES"/>
        </w:rPr>
      </w:pPr>
      <w:r w:rsidRPr="212E4882">
        <w:rPr>
          <w:rFonts w:ascii="Montserrat" w:eastAsia="Montserrat" w:hAnsi="Montserrat" w:cs="Montserrat"/>
          <w:lang w:val="es-ES"/>
        </w:rPr>
        <w:t>"</w:t>
      </w:r>
      <w:r w:rsidRPr="212E4882">
        <w:rPr>
          <w:rFonts w:ascii="Montserrat" w:eastAsia="Montserrat" w:hAnsi="Montserrat" w:cs="Montserrat"/>
          <w:i/>
          <w:iCs/>
          <w:lang w:val="es-ES"/>
        </w:rPr>
        <w:t xml:space="preserve">Al </w:t>
      </w:r>
      <w:r w:rsidR="21BBD958" w:rsidRPr="212E4882">
        <w:rPr>
          <w:rFonts w:ascii="Montserrat" w:eastAsia="Montserrat" w:hAnsi="Montserrat" w:cs="Montserrat"/>
          <w:i/>
          <w:iCs/>
          <w:lang w:val="es-ES"/>
        </w:rPr>
        <w:t>unirnos a</w:t>
      </w:r>
      <w:r w:rsidRPr="212E4882">
        <w:rPr>
          <w:rFonts w:ascii="Montserrat" w:eastAsia="Montserrat" w:hAnsi="Montserrat" w:cs="Montserrat"/>
          <w:i/>
          <w:iCs/>
          <w:lang w:val="es-ES"/>
        </w:rPr>
        <w:t xml:space="preserve"> PFSTECH, estamos aumentando nuestra </w:t>
      </w:r>
      <w:r w:rsidR="56D28C67" w:rsidRPr="212E4882">
        <w:rPr>
          <w:rFonts w:ascii="Montserrat" w:eastAsia="Montserrat" w:hAnsi="Montserrat" w:cs="Montserrat"/>
          <w:i/>
          <w:iCs/>
          <w:lang w:val="es-ES"/>
        </w:rPr>
        <w:t xml:space="preserve">capacidad de influencia </w:t>
      </w:r>
      <w:r w:rsidRPr="212E4882">
        <w:rPr>
          <w:rFonts w:ascii="Montserrat" w:eastAsia="Montserrat" w:hAnsi="Montserrat" w:cs="Montserrat"/>
          <w:i/>
          <w:iCs/>
          <w:lang w:val="es-ES"/>
        </w:rPr>
        <w:t xml:space="preserve">y podremos responder de manera aún más </w:t>
      </w:r>
      <w:r w:rsidR="7E2F3EA1" w:rsidRPr="212E4882">
        <w:rPr>
          <w:rFonts w:ascii="Montserrat" w:eastAsia="Montserrat" w:hAnsi="Montserrat" w:cs="Montserrat"/>
          <w:i/>
          <w:iCs/>
          <w:lang w:val="es-ES"/>
        </w:rPr>
        <w:t xml:space="preserve">rápida y eficaz </w:t>
      </w:r>
      <w:r w:rsidRPr="212E4882">
        <w:rPr>
          <w:rFonts w:ascii="Montserrat" w:eastAsia="Montserrat" w:hAnsi="Montserrat" w:cs="Montserrat"/>
          <w:i/>
          <w:iCs/>
          <w:lang w:val="es-ES"/>
        </w:rPr>
        <w:t>a las necesidades de los clientes en el futuro</w:t>
      </w:r>
      <w:r w:rsidRPr="212E4882">
        <w:rPr>
          <w:rFonts w:ascii="Montserrat" w:eastAsia="Montserrat" w:hAnsi="Montserrat" w:cs="Montserrat"/>
          <w:lang w:val="es-ES"/>
        </w:rPr>
        <w:t>", exp</w:t>
      </w:r>
      <w:r w:rsidR="2D7B2953" w:rsidRPr="212E4882">
        <w:rPr>
          <w:rFonts w:ascii="Montserrat" w:eastAsia="Montserrat" w:hAnsi="Montserrat" w:cs="Montserrat"/>
          <w:lang w:val="es-ES"/>
        </w:rPr>
        <w:t>res</w:t>
      </w:r>
      <w:r w:rsidRPr="212E4882">
        <w:rPr>
          <w:rFonts w:ascii="Montserrat" w:eastAsia="Montserrat" w:hAnsi="Montserrat" w:cs="Montserrat"/>
          <w:lang w:val="es-ES"/>
        </w:rPr>
        <w:t xml:space="preserve">a </w:t>
      </w:r>
      <w:r w:rsidRPr="212E4882">
        <w:rPr>
          <w:rFonts w:ascii="Montserrat" w:eastAsia="Montserrat" w:hAnsi="Montserrat" w:cs="Montserrat"/>
          <w:b/>
          <w:bCs/>
          <w:lang w:val="es-ES"/>
        </w:rPr>
        <w:t xml:space="preserve">Dr. Jens </w:t>
      </w:r>
      <w:proofErr w:type="spellStart"/>
      <w:r w:rsidRPr="212E4882">
        <w:rPr>
          <w:rFonts w:ascii="Montserrat" w:eastAsia="Montserrat" w:hAnsi="Montserrat" w:cs="Montserrat"/>
          <w:b/>
          <w:bCs/>
          <w:lang w:val="es-ES"/>
        </w:rPr>
        <w:t>Woloszczak</w:t>
      </w:r>
      <w:proofErr w:type="spellEnd"/>
      <w:r w:rsidRPr="212E4882">
        <w:rPr>
          <w:rFonts w:ascii="Montserrat" w:eastAsia="Montserrat" w:hAnsi="Montserrat" w:cs="Montserrat"/>
          <w:b/>
          <w:bCs/>
          <w:lang w:val="es-ES"/>
        </w:rPr>
        <w:t xml:space="preserve">, </w:t>
      </w:r>
      <w:r w:rsidR="213900E0" w:rsidRPr="212E4882">
        <w:rPr>
          <w:rFonts w:ascii="Montserrat" w:eastAsia="Montserrat" w:hAnsi="Montserrat" w:cs="Montserrat"/>
          <w:b/>
          <w:bCs/>
          <w:lang w:val="es-ES"/>
        </w:rPr>
        <w:t>director general</w:t>
      </w:r>
      <w:r w:rsidRPr="212E4882">
        <w:rPr>
          <w:rFonts w:ascii="Montserrat" w:eastAsia="Montserrat" w:hAnsi="Montserrat" w:cs="Montserrat"/>
          <w:b/>
          <w:bCs/>
          <w:lang w:val="es-ES"/>
        </w:rPr>
        <w:t xml:space="preserve"> de </w:t>
      </w:r>
      <w:proofErr w:type="spellStart"/>
      <w:r w:rsidR="00024E8C">
        <w:rPr>
          <w:rFonts w:ascii="Montserrat" w:eastAsia="Montserrat" w:hAnsi="Montserrat" w:cs="Montserrat"/>
          <w:b/>
          <w:bCs/>
          <w:lang w:val="es-ES"/>
        </w:rPr>
        <w:t>f</w:t>
      </w:r>
      <w:r w:rsidRPr="212E4882">
        <w:rPr>
          <w:rFonts w:ascii="Montserrat" w:eastAsia="Montserrat" w:hAnsi="Montserrat" w:cs="Montserrat"/>
          <w:b/>
          <w:bCs/>
          <w:lang w:val="es-ES"/>
        </w:rPr>
        <w:t>instreet</w:t>
      </w:r>
      <w:proofErr w:type="spellEnd"/>
      <w:r w:rsidRPr="212E4882">
        <w:rPr>
          <w:rFonts w:ascii="Montserrat" w:eastAsia="Montserrat" w:hAnsi="Montserrat" w:cs="Montserrat"/>
          <w:b/>
          <w:bCs/>
          <w:lang w:val="es-ES"/>
        </w:rPr>
        <w:t xml:space="preserve">. </w:t>
      </w:r>
    </w:p>
    <w:p w14:paraId="51431CBA" w14:textId="3A129362" w:rsidR="30925156" w:rsidRDefault="30925156" w:rsidP="212E4882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212E4882">
        <w:rPr>
          <w:rFonts w:ascii="Montserrat" w:eastAsia="Montserrat" w:hAnsi="Montserrat" w:cs="Montserrat"/>
          <w:i/>
          <w:iCs/>
          <w:lang w:val="es-ES"/>
        </w:rPr>
        <w:t xml:space="preserve">"Nuestros clientes se beneficiarán directamente de inversiones adicionales en nuestras soluciones existentes y de la </w:t>
      </w:r>
      <w:proofErr w:type="spellStart"/>
      <w:r w:rsidR="536282A0" w:rsidRPr="212E4882">
        <w:rPr>
          <w:rFonts w:ascii="Montserrat" w:eastAsia="Montserrat" w:hAnsi="Montserrat" w:cs="Montserrat"/>
          <w:i/>
          <w:iCs/>
          <w:lang w:val="es-ES"/>
        </w:rPr>
        <w:t>amplicación</w:t>
      </w:r>
      <w:proofErr w:type="spellEnd"/>
      <w:r w:rsidR="536282A0" w:rsidRPr="212E4882">
        <w:rPr>
          <w:rFonts w:ascii="Montserrat" w:eastAsia="Montserrat" w:hAnsi="Montserrat" w:cs="Montserrat"/>
          <w:i/>
          <w:iCs/>
          <w:lang w:val="es-ES"/>
        </w:rPr>
        <w:t xml:space="preserve"> </w:t>
      </w:r>
      <w:r w:rsidRPr="212E4882">
        <w:rPr>
          <w:rFonts w:ascii="Montserrat" w:eastAsia="Montserrat" w:hAnsi="Montserrat" w:cs="Montserrat"/>
          <w:i/>
          <w:iCs/>
          <w:lang w:val="es-ES"/>
        </w:rPr>
        <w:t xml:space="preserve">de nuestro portafolio </w:t>
      </w:r>
      <w:r w:rsidR="062B86A9" w:rsidRPr="212E4882">
        <w:rPr>
          <w:rFonts w:ascii="Montserrat" w:eastAsia="Montserrat" w:hAnsi="Montserrat" w:cs="Montserrat"/>
          <w:i/>
          <w:iCs/>
          <w:lang w:val="es-ES"/>
        </w:rPr>
        <w:t>con</w:t>
      </w:r>
      <w:r w:rsidRPr="212E4882">
        <w:rPr>
          <w:rFonts w:ascii="Montserrat" w:eastAsia="Montserrat" w:hAnsi="Montserrat" w:cs="Montserrat"/>
          <w:i/>
          <w:iCs/>
          <w:lang w:val="es-ES"/>
        </w:rPr>
        <w:t xml:space="preserve"> productos innovadores </w:t>
      </w:r>
      <w:r w:rsidR="1A62E160" w:rsidRPr="212E4882">
        <w:rPr>
          <w:rFonts w:ascii="Montserrat" w:eastAsia="Montserrat" w:hAnsi="Montserrat" w:cs="Montserrat"/>
          <w:i/>
          <w:iCs/>
          <w:lang w:val="es-ES"/>
        </w:rPr>
        <w:t>en el ámbito de la gestión digital del riesgo crediticio, así como en los procesos digitales de recobro y recuperación de deudas”,</w:t>
      </w:r>
      <w:r w:rsidR="1A62E160" w:rsidRPr="212E4882">
        <w:rPr>
          <w:rFonts w:ascii="Montserrat" w:eastAsia="Montserrat" w:hAnsi="Montserrat" w:cs="Montserrat"/>
          <w:lang w:val="es-ES"/>
        </w:rPr>
        <w:t xml:space="preserve"> añade el directivo de </w:t>
      </w:r>
      <w:proofErr w:type="spellStart"/>
      <w:r w:rsidR="00024E8C">
        <w:rPr>
          <w:rFonts w:ascii="Montserrat" w:eastAsia="Montserrat" w:hAnsi="Montserrat" w:cs="Montserrat"/>
          <w:lang w:val="es-ES"/>
        </w:rPr>
        <w:t>f</w:t>
      </w:r>
      <w:r w:rsidR="1A62E160" w:rsidRPr="212E4882">
        <w:rPr>
          <w:rFonts w:ascii="Montserrat" w:eastAsia="Montserrat" w:hAnsi="Montserrat" w:cs="Montserrat"/>
          <w:lang w:val="es-ES"/>
        </w:rPr>
        <w:t>instreet</w:t>
      </w:r>
      <w:proofErr w:type="spellEnd"/>
      <w:r w:rsidR="1A62E160" w:rsidRPr="212E4882">
        <w:rPr>
          <w:rFonts w:ascii="Montserrat" w:eastAsia="Montserrat" w:hAnsi="Montserrat" w:cs="Montserrat"/>
          <w:lang w:val="es-ES"/>
        </w:rPr>
        <w:t>.</w:t>
      </w:r>
    </w:p>
    <w:p w14:paraId="509405C7" w14:textId="39202D21" w:rsidR="1C4982B5" w:rsidRDefault="1C4982B5" w:rsidP="212E4882">
      <w:pPr>
        <w:spacing w:before="240" w:after="240"/>
        <w:jc w:val="both"/>
        <w:rPr>
          <w:rFonts w:ascii="Montserrat" w:eastAsia="Montserrat" w:hAnsi="Montserrat" w:cs="Montserrat"/>
          <w:lang w:val="es-ES"/>
        </w:rPr>
      </w:pPr>
      <w:r w:rsidRPr="212E4882">
        <w:rPr>
          <w:rFonts w:ascii="Montserrat" w:eastAsia="Montserrat" w:hAnsi="Montserrat" w:cs="Montserrat"/>
          <w:b/>
          <w:bCs/>
        </w:rPr>
        <w:t xml:space="preserve">En 2024, PFSTECH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alcanzó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una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facturación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de 45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millones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de euros</w:t>
      </w:r>
      <w:r w:rsidRPr="212E4882">
        <w:rPr>
          <w:rFonts w:ascii="Montserrat" w:eastAsia="Montserrat" w:hAnsi="Montserrat" w:cs="Montserrat"/>
        </w:rPr>
        <w:t xml:space="preserve">, lo que </w:t>
      </w:r>
      <w:proofErr w:type="spellStart"/>
      <w:r w:rsidRPr="212E4882">
        <w:rPr>
          <w:rFonts w:ascii="Montserrat" w:eastAsia="Montserrat" w:hAnsi="Montserrat" w:cs="Montserrat"/>
        </w:rPr>
        <w:t>representó</w:t>
      </w:r>
      <w:proofErr w:type="spellEnd"/>
      <w:r w:rsidRPr="212E4882">
        <w:rPr>
          <w:rFonts w:ascii="Montserrat" w:eastAsia="Montserrat" w:hAnsi="Montserrat" w:cs="Montserrat"/>
        </w:rPr>
        <w:t xml:space="preserve"> un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crecimiento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del 50%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en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comparación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con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el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b/>
          <w:bCs/>
        </w:rPr>
        <w:t>año</w:t>
      </w:r>
      <w:proofErr w:type="spellEnd"/>
      <w:r w:rsidRPr="212E4882">
        <w:rPr>
          <w:rFonts w:ascii="Montserrat" w:eastAsia="Montserrat" w:hAnsi="Montserrat" w:cs="Montserrat"/>
          <w:b/>
          <w:bCs/>
        </w:rPr>
        <w:t xml:space="preserve"> anterior.</w:t>
      </w:r>
      <w:r w:rsidRPr="212E4882">
        <w:rPr>
          <w:rFonts w:ascii="Montserrat" w:eastAsia="Montserrat" w:hAnsi="Montserrat" w:cs="Montserrat"/>
        </w:rPr>
        <w:t xml:space="preserve"> Este </w:t>
      </w:r>
      <w:proofErr w:type="spellStart"/>
      <w:r w:rsidRPr="212E4882">
        <w:rPr>
          <w:rFonts w:ascii="Montserrat" w:eastAsia="Montserrat" w:hAnsi="Montserrat" w:cs="Montserrat"/>
        </w:rPr>
        <w:t>sólido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desempeño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fue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impulsado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en</w:t>
      </w:r>
      <w:proofErr w:type="spellEnd"/>
      <w:r w:rsidRPr="212E4882">
        <w:rPr>
          <w:rFonts w:ascii="Montserrat" w:eastAsia="Montserrat" w:hAnsi="Montserrat" w:cs="Montserrat"/>
        </w:rPr>
        <w:t xml:space="preserve"> gran </w:t>
      </w:r>
      <w:proofErr w:type="spellStart"/>
      <w:r w:rsidRPr="212E4882">
        <w:rPr>
          <w:rFonts w:ascii="Montserrat" w:eastAsia="Montserrat" w:hAnsi="Montserrat" w:cs="Montserrat"/>
        </w:rPr>
        <w:t>parte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por</w:t>
      </w:r>
      <w:proofErr w:type="spellEnd"/>
      <w:r w:rsidRPr="212E4882">
        <w:rPr>
          <w:rFonts w:ascii="Montserrat" w:eastAsia="Montserrat" w:hAnsi="Montserrat" w:cs="Montserrat"/>
        </w:rPr>
        <w:t xml:space="preserve"> la </w:t>
      </w:r>
      <w:proofErr w:type="spellStart"/>
      <w:r w:rsidRPr="212E4882">
        <w:rPr>
          <w:rFonts w:ascii="Montserrat" w:eastAsia="Montserrat" w:hAnsi="Montserrat" w:cs="Montserrat"/>
        </w:rPr>
        <w:t>integración</w:t>
      </w:r>
      <w:proofErr w:type="spellEnd"/>
      <w:r w:rsidRPr="212E4882">
        <w:rPr>
          <w:rFonts w:ascii="Montserrat" w:eastAsia="Montserrat" w:hAnsi="Montserrat" w:cs="Montserrat"/>
        </w:rPr>
        <w:t xml:space="preserve"> de cuatro </w:t>
      </w:r>
      <w:proofErr w:type="spellStart"/>
      <w:r w:rsidRPr="212E4882">
        <w:rPr>
          <w:rFonts w:ascii="Montserrat" w:eastAsia="Montserrat" w:hAnsi="Montserrat" w:cs="Montserrat"/>
        </w:rPr>
        <w:t>empresas</w:t>
      </w:r>
      <w:proofErr w:type="spellEnd"/>
      <w:r w:rsidRPr="212E4882">
        <w:rPr>
          <w:rFonts w:ascii="Montserrat" w:eastAsia="Montserrat" w:hAnsi="Montserrat" w:cs="Montserrat"/>
        </w:rPr>
        <w:t xml:space="preserve"> clave </w:t>
      </w:r>
      <w:proofErr w:type="spellStart"/>
      <w:r w:rsidRPr="212E4882">
        <w:rPr>
          <w:rFonts w:ascii="Montserrat" w:eastAsia="Montserrat" w:hAnsi="Montserrat" w:cs="Montserrat"/>
        </w:rPr>
        <w:t>en</w:t>
      </w:r>
      <w:proofErr w:type="spellEnd"/>
      <w:r w:rsidRPr="212E4882">
        <w:rPr>
          <w:rFonts w:ascii="Montserrat" w:eastAsia="Montserrat" w:hAnsi="Montserrat" w:cs="Montserrat"/>
        </w:rPr>
        <w:t xml:space="preserve"> América y Europa: Buro365, AIS, Innova y EMC Software Jurídico, </w:t>
      </w:r>
      <w:proofErr w:type="spellStart"/>
      <w:r w:rsidR="72FF4B3F" w:rsidRPr="212E4882">
        <w:rPr>
          <w:rFonts w:ascii="Montserrat" w:eastAsia="Montserrat" w:hAnsi="Montserrat" w:cs="Montserrat"/>
        </w:rPr>
        <w:t>todas</w:t>
      </w:r>
      <w:proofErr w:type="spellEnd"/>
      <w:r w:rsidR="72FF4B3F" w:rsidRPr="212E4882">
        <w:rPr>
          <w:rFonts w:ascii="Montserrat" w:eastAsia="Montserrat" w:hAnsi="Montserrat" w:cs="Montserrat"/>
        </w:rPr>
        <w:t xml:space="preserve"> </w:t>
      </w:r>
      <w:proofErr w:type="spellStart"/>
      <w:r w:rsidR="72FF4B3F" w:rsidRPr="212E4882">
        <w:rPr>
          <w:rFonts w:ascii="Montserrat" w:eastAsia="Montserrat" w:hAnsi="Montserrat" w:cs="Montserrat"/>
        </w:rPr>
        <w:t>ellas</w:t>
      </w:r>
      <w:proofErr w:type="spellEnd"/>
      <w:r w:rsidR="72FF4B3F"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fundamentales</w:t>
      </w:r>
      <w:proofErr w:type="spellEnd"/>
      <w:r w:rsidRPr="212E4882">
        <w:rPr>
          <w:rFonts w:ascii="Montserrat" w:eastAsia="Montserrat" w:hAnsi="Montserrat" w:cs="Montserrat"/>
        </w:rPr>
        <w:t xml:space="preserve"> para </w:t>
      </w:r>
      <w:proofErr w:type="spellStart"/>
      <w:r w:rsidRPr="212E4882">
        <w:rPr>
          <w:rFonts w:ascii="Montserrat" w:eastAsia="Montserrat" w:hAnsi="Montserrat" w:cs="Montserrat"/>
        </w:rPr>
        <w:t>fortalecer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="6093EDB1" w:rsidRPr="212E4882">
        <w:rPr>
          <w:rFonts w:ascii="Montserrat" w:eastAsia="Montserrat" w:hAnsi="Montserrat" w:cs="Montserrat"/>
        </w:rPr>
        <w:t>su</w:t>
      </w:r>
      <w:proofErr w:type="spellEnd"/>
      <w:r w:rsidR="6093EDB1"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presencia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en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nuevos</w:t>
      </w:r>
      <w:proofErr w:type="spellEnd"/>
      <w:r w:rsidRPr="212E4882">
        <w:rPr>
          <w:rFonts w:ascii="Montserrat" w:eastAsia="Montserrat" w:hAnsi="Montserrat" w:cs="Montserrat"/>
        </w:rPr>
        <w:t xml:space="preserve"> mercados. </w:t>
      </w:r>
    </w:p>
    <w:p w14:paraId="4626F5CE" w14:textId="009237B6" w:rsidR="70159419" w:rsidRDefault="70159419" w:rsidP="212E4882">
      <w:pPr>
        <w:spacing w:before="240" w:after="240"/>
        <w:jc w:val="both"/>
      </w:pPr>
      <w:r w:rsidRPr="212E4882">
        <w:rPr>
          <w:rFonts w:ascii="Montserrat" w:eastAsia="Montserrat" w:hAnsi="Montserrat" w:cs="Montserrat"/>
        </w:rPr>
        <w:t xml:space="preserve">Gracias a </w:t>
      </w:r>
      <w:proofErr w:type="spellStart"/>
      <w:r w:rsidRPr="212E4882">
        <w:rPr>
          <w:rFonts w:ascii="Montserrat" w:eastAsia="Montserrat" w:hAnsi="Montserrat" w:cs="Montserrat"/>
        </w:rPr>
        <w:t>estas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adquisiciones</w:t>
      </w:r>
      <w:proofErr w:type="spellEnd"/>
      <w:r w:rsidRPr="212E4882">
        <w:rPr>
          <w:rFonts w:ascii="Montserrat" w:eastAsia="Montserrat" w:hAnsi="Montserrat" w:cs="Montserrat"/>
        </w:rPr>
        <w:t xml:space="preserve"> y a </w:t>
      </w:r>
      <w:proofErr w:type="spellStart"/>
      <w:r w:rsidRPr="212E4882">
        <w:rPr>
          <w:rFonts w:ascii="Montserrat" w:eastAsia="Montserrat" w:hAnsi="Montserrat" w:cs="Montserrat"/>
        </w:rPr>
        <w:t>su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sólido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crecimiento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orgánico</w:t>
      </w:r>
      <w:proofErr w:type="spellEnd"/>
      <w:r w:rsidRPr="212E4882">
        <w:rPr>
          <w:rFonts w:ascii="Montserrat" w:eastAsia="Montserrat" w:hAnsi="Montserrat" w:cs="Montserrat"/>
        </w:rPr>
        <w:t xml:space="preserve">, PFSTECH </w:t>
      </w:r>
      <w:proofErr w:type="spellStart"/>
      <w:r w:rsidRPr="212E4882">
        <w:rPr>
          <w:rFonts w:ascii="Montserrat" w:eastAsia="Montserrat" w:hAnsi="Montserrat" w:cs="Montserrat"/>
        </w:rPr>
        <w:t>está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estratégicamente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posicionada</w:t>
      </w:r>
      <w:proofErr w:type="spellEnd"/>
      <w:r w:rsidRPr="212E4882">
        <w:rPr>
          <w:rFonts w:ascii="Montserrat" w:eastAsia="Montserrat" w:hAnsi="Montserrat" w:cs="Montserrat"/>
        </w:rPr>
        <w:t xml:space="preserve"> para </w:t>
      </w:r>
      <w:proofErr w:type="spellStart"/>
      <w:r w:rsidRPr="212E4882">
        <w:rPr>
          <w:rFonts w:ascii="Montserrat" w:eastAsia="Montserrat" w:hAnsi="Montserrat" w:cs="Montserrat"/>
        </w:rPr>
        <w:t>continuar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su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expansión</w:t>
      </w:r>
      <w:proofErr w:type="spellEnd"/>
      <w:r w:rsidRPr="212E4882">
        <w:rPr>
          <w:rFonts w:ascii="Montserrat" w:eastAsia="Montserrat" w:hAnsi="Montserrat" w:cs="Montserrat"/>
        </w:rPr>
        <w:t xml:space="preserve"> y </w:t>
      </w:r>
      <w:proofErr w:type="spellStart"/>
      <w:r w:rsidRPr="212E4882">
        <w:rPr>
          <w:rFonts w:ascii="Montserrat" w:eastAsia="Montserrat" w:hAnsi="Montserrat" w:cs="Montserrat"/>
        </w:rPr>
        <w:t>aspira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gramStart"/>
      <w:r w:rsidRPr="212E4882">
        <w:rPr>
          <w:rFonts w:ascii="Montserrat" w:eastAsia="Montserrat" w:hAnsi="Montserrat" w:cs="Montserrat"/>
        </w:rPr>
        <w:t>a</w:t>
      </w:r>
      <w:proofErr w:type="gram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alcanzar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una</w:t>
      </w:r>
      <w:proofErr w:type="spellEnd"/>
      <w:r w:rsidRPr="212E4882">
        <w:rPr>
          <w:rFonts w:ascii="Montserrat" w:eastAsia="Montserrat" w:hAnsi="Montserrat" w:cs="Montserrat"/>
        </w:rPr>
        <w:t xml:space="preserve"> </w:t>
      </w:r>
      <w:proofErr w:type="spellStart"/>
      <w:r w:rsidRPr="212E4882">
        <w:rPr>
          <w:rFonts w:ascii="Montserrat" w:eastAsia="Montserrat" w:hAnsi="Montserrat" w:cs="Montserrat"/>
        </w:rPr>
        <w:t>facturación</w:t>
      </w:r>
      <w:proofErr w:type="spellEnd"/>
      <w:r w:rsidRPr="212E4882">
        <w:rPr>
          <w:rFonts w:ascii="Montserrat" w:eastAsia="Montserrat" w:hAnsi="Montserrat" w:cs="Montserrat"/>
        </w:rPr>
        <w:t xml:space="preserve"> de 60 </w:t>
      </w:r>
      <w:proofErr w:type="spellStart"/>
      <w:r w:rsidRPr="212E4882">
        <w:rPr>
          <w:rFonts w:ascii="Montserrat" w:eastAsia="Montserrat" w:hAnsi="Montserrat" w:cs="Montserrat"/>
        </w:rPr>
        <w:t>millones</w:t>
      </w:r>
      <w:proofErr w:type="spellEnd"/>
      <w:r w:rsidRPr="212E4882">
        <w:rPr>
          <w:rFonts w:ascii="Montserrat" w:eastAsia="Montserrat" w:hAnsi="Montserrat" w:cs="Montserrat"/>
        </w:rPr>
        <w:t xml:space="preserve"> de euros </w:t>
      </w:r>
      <w:proofErr w:type="spellStart"/>
      <w:r w:rsidRPr="212E4882">
        <w:rPr>
          <w:rFonts w:ascii="Montserrat" w:eastAsia="Montserrat" w:hAnsi="Montserrat" w:cs="Montserrat"/>
        </w:rPr>
        <w:t>en</w:t>
      </w:r>
      <w:proofErr w:type="spellEnd"/>
      <w:r w:rsidRPr="212E4882">
        <w:rPr>
          <w:rFonts w:ascii="Montserrat" w:eastAsia="Montserrat" w:hAnsi="Montserrat" w:cs="Montserrat"/>
        </w:rPr>
        <w:t xml:space="preserve"> 2025.</w:t>
      </w:r>
    </w:p>
    <w:p w14:paraId="29E420A6" w14:textId="50A649E4" w:rsidR="212E4882" w:rsidRDefault="212E4882" w:rsidP="212E4882">
      <w:pPr>
        <w:spacing w:before="240" w:after="240"/>
        <w:jc w:val="both"/>
        <w:rPr>
          <w:rFonts w:ascii="Montserrat" w:eastAsia="Montserrat" w:hAnsi="Montserrat" w:cs="Montserrat"/>
        </w:rPr>
      </w:pPr>
    </w:p>
    <w:p w14:paraId="1E8D0360" w14:textId="526284EA" w:rsidR="00744223" w:rsidRDefault="00744223" w:rsidP="1528F646">
      <w:pPr>
        <w:spacing w:before="240" w:after="240"/>
        <w:jc w:val="both"/>
        <w:rPr>
          <w:rFonts w:ascii="Montserrat" w:eastAsia="Montserrat" w:hAnsi="Montserrat" w:cs="Montserrat"/>
        </w:rPr>
      </w:pPr>
    </w:p>
    <w:p w14:paraId="76588919" w14:textId="60647507" w:rsidR="304EF8C0" w:rsidRDefault="304EF8C0" w:rsidP="212E4882">
      <w:pPr>
        <w:spacing w:before="240" w:after="240"/>
        <w:jc w:val="both"/>
        <w:rPr>
          <w:rFonts w:ascii="Montserrat" w:eastAsia="Montserrat" w:hAnsi="Montserrat" w:cs="Montserrat"/>
          <w:sz w:val="20"/>
          <w:szCs w:val="20"/>
        </w:rPr>
      </w:pPr>
      <w:proofErr w:type="spellStart"/>
      <w:r w:rsidRPr="212E4882">
        <w:rPr>
          <w:rFonts w:ascii="Montserrat" w:eastAsia="Montserrat" w:hAnsi="Montserrat" w:cs="Montserrat"/>
          <w:b/>
          <w:bCs/>
          <w:sz w:val="20"/>
          <w:szCs w:val="20"/>
        </w:rPr>
        <w:t>Sobre</w:t>
      </w:r>
      <w:proofErr w:type="spellEnd"/>
      <w:r w:rsidRPr="212E4882">
        <w:rPr>
          <w:rFonts w:ascii="Montserrat" w:eastAsia="Montserrat" w:hAnsi="Montserrat" w:cs="Montserrat"/>
          <w:b/>
          <w:bCs/>
          <w:sz w:val="20"/>
          <w:szCs w:val="20"/>
        </w:rPr>
        <w:t xml:space="preserve"> PFSTECH:</w:t>
      </w:r>
      <w:r w:rsidR="2E54680E" w:rsidRPr="212E4882">
        <w:rPr>
          <w:rFonts w:ascii="Montserrat" w:eastAsia="Montserrat" w:hAnsi="Montserrat" w:cs="Montserrat"/>
          <w:b/>
          <w:bCs/>
          <w:sz w:val="20"/>
          <w:szCs w:val="20"/>
        </w:rPr>
        <w:t xml:space="preserve"> </w:t>
      </w:r>
      <w:r w:rsidR="2E54680E" w:rsidRPr="212E4882">
        <w:rPr>
          <w:rFonts w:ascii="Montserrat" w:eastAsia="Montserrat" w:hAnsi="Montserrat" w:cs="Montserrat"/>
          <w:sz w:val="20"/>
          <w:szCs w:val="20"/>
        </w:rPr>
        <w:t>e</w:t>
      </w:r>
      <w:r w:rsidRPr="212E4882">
        <w:rPr>
          <w:rFonts w:ascii="Montserrat" w:eastAsia="Montserrat" w:hAnsi="Montserrat" w:cs="Montserrat"/>
          <w:sz w:val="20"/>
          <w:szCs w:val="20"/>
        </w:rPr>
        <w:t xml:space="preserve">s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una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multinacional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líder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soluciones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 software,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datos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e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Inteligencia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Artificial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enfocadas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la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gestión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del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ciclo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vida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del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crédito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. Con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una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facturación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 45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millones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de euros y </w:t>
      </w:r>
      <w:proofErr w:type="spellStart"/>
      <w:r w:rsidR="33CC6796" w:rsidRPr="212E4882">
        <w:rPr>
          <w:rFonts w:ascii="Montserrat" w:eastAsia="Montserrat" w:hAnsi="Montserrat" w:cs="Montserrat"/>
          <w:sz w:val="20"/>
          <w:szCs w:val="20"/>
        </w:rPr>
        <w:t>c</w:t>
      </w:r>
      <w:r w:rsidR="663068B8" w:rsidRPr="212E4882">
        <w:rPr>
          <w:rFonts w:ascii="Montserrat" w:eastAsia="Montserrat" w:hAnsi="Montserrat" w:cs="Montserrat"/>
          <w:sz w:val="20"/>
          <w:szCs w:val="20"/>
        </w:rPr>
        <w:t>erca</w:t>
      </w:r>
      <w:proofErr w:type="spellEnd"/>
      <w:r w:rsidR="663068B8" w:rsidRPr="212E4882">
        <w:rPr>
          <w:rFonts w:ascii="Montserrat" w:eastAsia="Montserrat" w:hAnsi="Montserrat" w:cs="Montserrat"/>
          <w:sz w:val="20"/>
          <w:szCs w:val="20"/>
        </w:rPr>
        <w:t xml:space="preserve"> de</w:t>
      </w:r>
      <w:r w:rsidR="33CC6796" w:rsidRPr="212E4882">
        <w:rPr>
          <w:rFonts w:ascii="Montserrat" w:eastAsia="Montserrat" w:hAnsi="Montserrat" w:cs="Montserrat"/>
          <w:sz w:val="20"/>
          <w:szCs w:val="20"/>
        </w:rPr>
        <w:t xml:space="preserve"> 6</w:t>
      </w:r>
      <w:commentRangeStart w:id="2"/>
      <w:commentRangeStart w:id="3"/>
      <w:r w:rsidRPr="212E4882">
        <w:rPr>
          <w:rFonts w:ascii="Montserrat" w:eastAsia="Montserrat" w:hAnsi="Montserrat" w:cs="Montserrat"/>
          <w:sz w:val="20"/>
          <w:szCs w:val="20"/>
        </w:rPr>
        <w:t xml:space="preserve">00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empleados</w:t>
      </w:r>
      <w:commentRangeEnd w:id="2"/>
      <w:proofErr w:type="spellEnd"/>
      <w:r>
        <w:commentReference w:id="2"/>
      </w:r>
      <w:commentRangeEnd w:id="3"/>
      <w:r>
        <w:commentReference w:id="3"/>
      </w:r>
      <w:r w:rsidRPr="212E4882">
        <w:rPr>
          <w:rFonts w:ascii="Montserrat" w:eastAsia="Montserrat" w:hAnsi="Montserrat" w:cs="Montserrat"/>
          <w:sz w:val="20"/>
          <w:szCs w:val="20"/>
        </w:rPr>
        <w:t xml:space="preserve">, </w:t>
      </w:r>
      <w:r w:rsidRPr="212E4882">
        <w:rPr>
          <w:rFonts w:ascii="Montserrat" w:eastAsia="Montserrat" w:hAnsi="Montserrat" w:cs="Montserrat"/>
          <w:b/>
          <w:bCs/>
          <w:sz w:val="20"/>
          <w:szCs w:val="20"/>
        </w:rPr>
        <w:t>PFSTECH</w:t>
      </w:r>
      <w:r w:rsidRPr="212E4882">
        <w:rPr>
          <w:rFonts w:ascii="Montserrat" w:eastAsia="Montserrat" w:hAnsi="Montserrat" w:cs="Montserrat"/>
          <w:sz w:val="20"/>
          <w:szCs w:val="20"/>
        </w:rPr>
        <w:t xml:space="preserve"> ha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experimentado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un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crecimiento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lastRenderedPageBreak/>
        <w:t>significativo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los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últimos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años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.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Actualmente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, opera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commentRangeStart w:id="4"/>
      <w:commentRangeStart w:id="5"/>
      <w:r w:rsidRPr="212E4882">
        <w:rPr>
          <w:rFonts w:ascii="Montserrat" w:eastAsia="Montserrat" w:hAnsi="Montserrat" w:cs="Montserrat"/>
          <w:sz w:val="20"/>
          <w:szCs w:val="20"/>
        </w:rPr>
        <w:t>2</w:t>
      </w:r>
      <w:r w:rsidR="10CF7FB7" w:rsidRPr="212E4882">
        <w:rPr>
          <w:rFonts w:ascii="Montserrat" w:eastAsia="Montserrat" w:hAnsi="Montserrat" w:cs="Montserrat"/>
          <w:sz w:val="20"/>
          <w:szCs w:val="20"/>
        </w:rPr>
        <w:t>7</w:t>
      </w:r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países</w:t>
      </w:r>
      <w:commentRangeEnd w:id="4"/>
      <w:proofErr w:type="spellEnd"/>
      <w:r>
        <w:commentReference w:id="4"/>
      </w:r>
      <w:commentRangeEnd w:id="5"/>
      <w:r>
        <w:commentReference w:id="5"/>
      </w:r>
      <w:r w:rsidRPr="212E4882">
        <w:rPr>
          <w:rFonts w:ascii="Montserrat" w:eastAsia="Montserrat" w:hAnsi="Montserrat" w:cs="Montserrat"/>
          <w:sz w:val="20"/>
          <w:szCs w:val="20"/>
        </w:rPr>
        <w:t xml:space="preserve">, con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sedes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 w:rsidRPr="212E4882">
        <w:rPr>
          <w:rFonts w:ascii="Montserrat" w:eastAsia="Montserrat" w:hAnsi="Montserrat" w:cs="Montserrat"/>
          <w:sz w:val="20"/>
          <w:szCs w:val="20"/>
        </w:rPr>
        <w:t>en</w:t>
      </w:r>
      <w:proofErr w:type="spellEnd"/>
      <w:r w:rsidRPr="212E4882">
        <w:rPr>
          <w:rFonts w:ascii="Montserrat" w:eastAsia="Montserrat" w:hAnsi="Montserrat" w:cs="Montserrat"/>
          <w:sz w:val="20"/>
          <w:szCs w:val="20"/>
        </w:rPr>
        <w:t xml:space="preserve"> España, Francia, </w:t>
      </w:r>
      <w:r w:rsidR="53F752A8" w:rsidRPr="212E4882">
        <w:rPr>
          <w:rFonts w:ascii="Montserrat" w:eastAsia="Montserrat" w:hAnsi="Montserrat" w:cs="Montserrat"/>
          <w:sz w:val="20"/>
          <w:szCs w:val="20"/>
        </w:rPr>
        <w:t xml:space="preserve">Alemania, </w:t>
      </w:r>
      <w:r w:rsidRPr="212E4882">
        <w:rPr>
          <w:rFonts w:ascii="Montserrat" w:eastAsia="Montserrat" w:hAnsi="Montserrat" w:cs="Montserrat"/>
          <w:sz w:val="20"/>
          <w:szCs w:val="20"/>
        </w:rPr>
        <w:t>México, Argentina, Chile, Colombia y Perú.</w:t>
      </w:r>
    </w:p>
    <w:p w14:paraId="6E9C63C3" w14:textId="0454EA76" w:rsidR="304EF8C0" w:rsidRDefault="304EF8C0" w:rsidP="212E4882">
      <w:pPr>
        <w:spacing w:before="240" w:after="240"/>
        <w:jc w:val="both"/>
        <w:rPr>
          <w:rFonts w:ascii="Montserrat" w:eastAsia="Montserrat" w:hAnsi="Montserrat" w:cs="Montserrat"/>
          <w:sz w:val="20"/>
          <w:szCs w:val="20"/>
          <w:lang w:val="es-ES"/>
        </w:rPr>
      </w:pPr>
      <w:r w:rsidRPr="212E4882">
        <w:rPr>
          <w:rFonts w:ascii="Montserrat" w:eastAsia="Montserrat" w:hAnsi="Montserrat" w:cs="Montserrat"/>
          <w:b/>
          <w:bCs/>
          <w:sz w:val="20"/>
          <w:szCs w:val="20"/>
          <w:lang w:val="es-ES"/>
        </w:rPr>
        <w:t xml:space="preserve">Sobre </w:t>
      </w:r>
      <w:proofErr w:type="spellStart"/>
      <w:r w:rsidR="00024E8C">
        <w:rPr>
          <w:rFonts w:ascii="Montserrat" w:eastAsia="Montserrat" w:hAnsi="Montserrat" w:cs="Montserrat"/>
          <w:b/>
          <w:bCs/>
          <w:sz w:val="20"/>
          <w:szCs w:val="20"/>
          <w:lang w:val="es-ES"/>
        </w:rPr>
        <w:t>f</w:t>
      </w:r>
      <w:r w:rsidRPr="212E4882">
        <w:rPr>
          <w:rFonts w:ascii="Montserrat" w:eastAsia="Montserrat" w:hAnsi="Montserrat" w:cs="Montserrat"/>
          <w:b/>
          <w:bCs/>
          <w:sz w:val="20"/>
          <w:szCs w:val="20"/>
          <w:lang w:val="es-ES"/>
        </w:rPr>
        <w:t>instreet</w:t>
      </w:r>
      <w:proofErr w:type="spellEnd"/>
      <w:r w:rsidRPr="212E4882">
        <w:rPr>
          <w:rFonts w:ascii="Montserrat" w:eastAsia="Montserrat" w:hAnsi="Montserrat" w:cs="Montserrat"/>
          <w:b/>
          <w:bCs/>
          <w:sz w:val="20"/>
          <w:szCs w:val="20"/>
          <w:lang w:val="es-ES"/>
        </w:rPr>
        <w:t>:</w:t>
      </w:r>
      <w:r w:rsidR="634AC26C" w:rsidRPr="212E4882">
        <w:rPr>
          <w:rFonts w:ascii="Montserrat" w:eastAsia="Montserrat" w:hAnsi="Montserrat" w:cs="Montserrat"/>
          <w:b/>
          <w:bCs/>
          <w:sz w:val="20"/>
          <w:szCs w:val="20"/>
          <w:lang w:val="es-ES"/>
        </w:rPr>
        <w:t xml:space="preserve"> </w:t>
      </w:r>
      <w:r w:rsidR="160E6054" w:rsidRPr="212E4882">
        <w:rPr>
          <w:rFonts w:ascii="Montserrat" w:eastAsia="Montserrat" w:hAnsi="Montserrat" w:cs="Montserrat"/>
          <w:sz w:val="20"/>
          <w:szCs w:val="20"/>
          <w:lang w:val="es-ES"/>
        </w:rPr>
        <w:t xml:space="preserve">es un proveedor alemán líder en productos de Software como Servicio (SaaS), desarrollo de software a medida y servicios de consultoría, con sede en Münster. La compañía trabaja con bancos reconocidos, así como con empresas de </w:t>
      </w:r>
      <w:r w:rsidR="160E6054" w:rsidRPr="212E4882">
        <w:rPr>
          <w:rFonts w:ascii="Montserrat" w:eastAsia="Montserrat" w:hAnsi="Montserrat" w:cs="Montserrat"/>
          <w:i/>
          <w:iCs/>
          <w:sz w:val="20"/>
          <w:szCs w:val="20"/>
          <w:lang w:val="es-ES"/>
        </w:rPr>
        <w:t xml:space="preserve">leasing </w:t>
      </w:r>
      <w:r w:rsidR="160E6054" w:rsidRPr="212E4882">
        <w:rPr>
          <w:rFonts w:ascii="Montserrat" w:eastAsia="Montserrat" w:hAnsi="Montserrat" w:cs="Montserrat"/>
          <w:sz w:val="20"/>
          <w:szCs w:val="20"/>
          <w:lang w:val="es-ES"/>
        </w:rPr>
        <w:t xml:space="preserve">y </w:t>
      </w:r>
      <w:proofErr w:type="spellStart"/>
      <w:r w:rsidR="160E6054" w:rsidRPr="212E4882">
        <w:rPr>
          <w:rFonts w:ascii="Montserrat" w:eastAsia="Montserrat" w:hAnsi="Montserrat" w:cs="Montserrat"/>
          <w:i/>
          <w:iCs/>
          <w:sz w:val="20"/>
          <w:szCs w:val="20"/>
          <w:lang w:val="es-ES"/>
        </w:rPr>
        <w:t>factoring</w:t>
      </w:r>
      <w:proofErr w:type="spellEnd"/>
      <w:r w:rsidR="160E6054" w:rsidRPr="212E4882">
        <w:rPr>
          <w:rFonts w:ascii="Montserrat" w:eastAsia="Montserrat" w:hAnsi="Montserrat" w:cs="Montserrat"/>
          <w:sz w:val="20"/>
          <w:szCs w:val="20"/>
          <w:lang w:val="es-ES"/>
        </w:rPr>
        <w:t>, especialmente en los ámbitos de los procesos de aprobación y firma, la incorporación digital de clientes y la gestión de carteras.</w:t>
      </w:r>
    </w:p>
    <w:p w14:paraId="212BF92F" w14:textId="3D7E4FCC" w:rsidR="212E4882" w:rsidRDefault="212E4882" w:rsidP="212E4882">
      <w:pPr>
        <w:spacing w:before="240" w:after="240"/>
        <w:jc w:val="both"/>
        <w:rPr>
          <w:rFonts w:ascii="Montserrat" w:eastAsia="Montserrat" w:hAnsi="Montserrat" w:cs="Montserrat"/>
          <w:sz w:val="20"/>
          <w:szCs w:val="20"/>
          <w:lang w:val="es-ES"/>
        </w:rPr>
      </w:pPr>
    </w:p>
    <w:p w14:paraId="74AF0438" w14:textId="2E748299" w:rsidR="00744223" w:rsidRDefault="13A890DD" w:rsidP="1528F646">
      <w:pPr>
        <w:shd w:val="clear" w:color="auto" w:fill="FFFFFF" w:themeFill="background1"/>
        <w:spacing w:after="0"/>
        <w:jc w:val="both"/>
        <w:rPr>
          <w:rFonts w:ascii="Montserrat" w:eastAsia="Montserrat" w:hAnsi="Montserrat" w:cs="Montserrat"/>
          <w:sz w:val="20"/>
          <w:szCs w:val="20"/>
        </w:rPr>
      </w:pPr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 xml:space="preserve">Para </w:t>
      </w:r>
      <w:proofErr w:type="spellStart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>más</w:t>
      </w:r>
      <w:proofErr w:type="spellEnd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 xml:space="preserve"> </w:t>
      </w:r>
      <w:proofErr w:type="spellStart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>información</w:t>
      </w:r>
      <w:proofErr w:type="spellEnd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 xml:space="preserve"> y </w:t>
      </w:r>
      <w:proofErr w:type="spellStart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>gestión</w:t>
      </w:r>
      <w:proofErr w:type="spellEnd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 xml:space="preserve"> de </w:t>
      </w:r>
      <w:proofErr w:type="spellStart"/>
      <w:r w:rsidRPr="1528F646">
        <w:rPr>
          <w:rFonts w:ascii="Montserrat" w:eastAsia="Montserrat" w:hAnsi="Montserrat" w:cs="Montserrat"/>
          <w:b/>
          <w:bCs/>
          <w:sz w:val="20"/>
          <w:szCs w:val="20"/>
        </w:rPr>
        <w:t>entrevistas</w:t>
      </w:r>
      <w:proofErr w:type="spellEnd"/>
      <w:r w:rsidRPr="1528F646">
        <w:rPr>
          <w:rFonts w:ascii="Montserrat" w:eastAsia="Montserrat" w:hAnsi="Montserrat" w:cs="Montserrat"/>
          <w:sz w:val="20"/>
          <w:szCs w:val="20"/>
        </w:rPr>
        <w:t xml:space="preserve">:   </w:t>
      </w:r>
    </w:p>
    <w:p w14:paraId="14A9E5C4" w14:textId="302E4481" w:rsidR="00744223" w:rsidRDefault="13A890DD" w:rsidP="1528F646">
      <w:pPr>
        <w:pBdr>
          <w:top w:val="none" w:sz="0" w:space="0" w:color="D9D9E3"/>
          <w:left w:val="none" w:sz="0" w:space="0" w:color="D9D9E3"/>
          <w:bottom w:val="none" w:sz="0" w:space="0" w:color="D9D9E3"/>
          <w:right w:val="none" w:sz="0" w:space="0" w:color="D9D9E3"/>
          <w:between w:val="none" w:sz="0" w:space="0" w:color="D9D9E3"/>
        </w:pBdr>
        <w:shd w:val="clear" w:color="auto" w:fill="FFFFFF" w:themeFill="background1"/>
        <w:spacing w:line="476" w:lineRule="auto"/>
        <w:jc w:val="both"/>
        <w:rPr>
          <w:rFonts w:ascii="Montserrat" w:eastAsia="Montserrat" w:hAnsi="Montserrat" w:cs="Montserrat"/>
          <w:sz w:val="20"/>
          <w:szCs w:val="20"/>
        </w:rPr>
      </w:pPr>
      <w:proofErr w:type="spellStart"/>
      <w:r w:rsidRPr="1528F646">
        <w:rPr>
          <w:rFonts w:ascii="Montserrat" w:eastAsia="Montserrat" w:hAnsi="Montserrat" w:cs="Montserrat"/>
          <w:sz w:val="20"/>
          <w:szCs w:val="20"/>
        </w:rPr>
        <w:t>Contacto</w:t>
      </w:r>
      <w:proofErr w:type="spellEnd"/>
      <w:r w:rsidRPr="1528F646">
        <w:rPr>
          <w:rFonts w:ascii="Montserrat" w:eastAsia="Montserrat" w:hAnsi="Montserrat" w:cs="Montserrat"/>
          <w:sz w:val="20"/>
          <w:szCs w:val="20"/>
        </w:rPr>
        <w:t xml:space="preserve"> de </w:t>
      </w:r>
      <w:proofErr w:type="spellStart"/>
      <w:r w:rsidRPr="1528F646">
        <w:rPr>
          <w:rFonts w:ascii="Montserrat" w:eastAsia="Montserrat" w:hAnsi="Montserrat" w:cs="Montserrat"/>
          <w:sz w:val="20"/>
          <w:szCs w:val="20"/>
        </w:rPr>
        <w:t>prensa</w:t>
      </w:r>
      <w:proofErr w:type="spellEnd"/>
      <w:r w:rsidRPr="1528F646">
        <w:rPr>
          <w:rFonts w:ascii="Montserrat" w:eastAsia="Montserrat" w:hAnsi="Montserrat" w:cs="Montserrat"/>
          <w:sz w:val="20"/>
          <w:szCs w:val="20"/>
        </w:rPr>
        <w:t xml:space="preserve">: </w:t>
      </w:r>
      <w:r w:rsidRPr="1528F646">
        <w:rPr>
          <w:rFonts w:ascii="Montserrat" w:eastAsia="Montserrat" w:hAnsi="Montserrat" w:cs="Montserrat"/>
          <w:sz w:val="20"/>
          <w:szCs w:val="20"/>
          <w:lang w:val="es-419"/>
        </w:rPr>
        <w:t xml:space="preserve">Ana Salvá | </w:t>
      </w:r>
      <w:hyperlink r:id="rId20">
        <w:r w:rsidRPr="1528F646">
          <w:rPr>
            <w:rStyle w:val="Hipervnculo"/>
            <w:rFonts w:ascii="Montserrat" w:eastAsia="Montserrat" w:hAnsi="Montserrat" w:cs="Montserrat"/>
            <w:color w:val="auto"/>
            <w:sz w:val="20"/>
            <w:szCs w:val="20"/>
            <w:lang w:val="es-419"/>
          </w:rPr>
          <w:t>ana@comms-studio.com</w:t>
        </w:r>
      </w:hyperlink>
      <w:r w:rsidRPr="1528F646">
        <w:rPr>
          <w:rFonts w:ascii="Montserrat" w:eastAsia="Montserrat" w:hAnsi="Montserrat" w:cs="Montserrat"/>
          <w:sz w:val="20"/>
          <w:szCs w:val="20"/>
          <w:lang w:val="es-419"/>
        </w:rPr>
        <w:t xml:space="preserve"> I +34 652799707</w:t>
      </w:r>
    </w:p>
    <w:p w14:paraId="5E5787A5" w14:textId="139FC48D" w:rsidR="00744223" w:rsidRDefault="00744223" w:rsidP="1528F646">
      <w:pPr>
        <w:rPr>
          <w:rFonts w:ascii="Montserrat" w:eastAsia="Montserrat" w:hAnsi="Montserrat" w:cs="Montserrat"/>
        </w:rPr>
      </w:pPr>
    </w:p>
    <w:sectPr w:rsidR="00744223">
      <w:headerReference w:type="default" r:id="rId21"/>
      <w:footerReference w:type="default" r:id="rId22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ana" w:date="2025-03-26T17:19:00Z" w:initials="an">
    <w:p w14:paraId="028D775C" w14:textId="562FA3CC" w:rsidR="00912736" w:rsidRDefault="00912736">
      <w:r>
        <w:annotationRef/>
      </w:r>
      <w:r w:rsidRPr="5D7B3A4D">
        <w:t>revisar que el link es correcto :)</w:t>
      </w:r>
    </w:p>
  </w:comment>
  <w:comment w:id="1" w:author="María García Moreno" w:date="2025-03-27T11:02:00Z" w:initials="MM">
    <w:p w14:paraId="282A33A7" w14:textId="1B813DEE" w:rsidR="00912736" w:rsidRDefault="00912736">
      <w:r>
        <w:annotationRef/>
      </w:r>
      <w:r w:rsidRPr="46990481">
        <w:t xml:space="preserve">No! es este </w:t>
      </w:r>
      <w:r w:rsidRPr="46990481">
        <w:t>https://www.finstreet.de/</w:t>
      </w:r>
    </w:p>
  </w:comment>
  <w:comment w:id="2" w:author="ana" w:date="2025-03-26T17:36:00Z" w:initials="an">
    <w:p w14:paraId="5D572F31" w14:textId="7E13844A" w:rsidR="00912736" w:rsidRDefault="00912736">
      <w:r>
        <w:annotationRef/>
      </w:r>
      <w:r w:rsidRPr="72911B3B">
        <w:t>es ok?</w:t>
      </w:r>
    </w:p>
  </w:comment>
  <w:comment w:id="3" w:author="María García Moreno" w:date="2025-03-26T21:48:00Z" w:initials="MM">
    <w:p w14:paraId="2F8A17A7" w14:textId="67572DE1" w:rsidR="00912736" w:rsidRDefault="00912736">
      <w:r>
        <w:annotationRef/>
      </w:r>
      <w:r w:rsidRPr="650AB4D2">
        <w:t>son 500</w:t>
      </w:r>
    </w:p>
  </w:comment>
  <w:comment w:id="4" w:author="ana" w:date="2025-03-26T17:36:00Z" w:initials="an">
    <w:p w14:paraId="3FDCA39C" w14:textId="3B84C752" w:rsidR="00912736" w:rsidRDefault="00912736">
      <w:r>
        <w:annotationRef/>
      </w:r>
      <w:r w:rsidRPr="16204AF8">
        <w:t>ya podemos decir 26?</w:t>
      </w:r>
    </w:p>
  </w:comment>
  <w:comment w:id="5" w:author="María García Moreno" w:date="2025-03-26T21:51:00Z" w:initials="MM">
    <w:p w14:paraId="52E2BB92" w14:textId="0A479BAA" w:rsidR="00912736" w:rsidRDefault="00912736">
      <w:r>
        <w:annotationRef/>
      </w:r>
      <w:r w:rsidRPr="314A2815">
        <w:t>son 27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28D775C" w15:done="1"/>
  <w15:commentEx w15:paraId="282A33A7" w15:paraIdParent="028D775C" w15:done="1"/>
  <w15:commentEx w15:paraId="5D572F31" w15:done="1"/>
  <w15:commentEx w15:paraId="2F8A17A7" w15:paraIdParent="5D572F31" w15:done="1"/>
  <w15:commentEx w15:paraId="3FDCA39C" w15:done="1"/>
  <w15:commentEx w15:paraId="52E2BB92" w15:paraIdParent="3FDCA39C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79889058" w16cex:dateUtc="2025-03-26T16:19:00Z"/>
  <w16cex:commentExtensible w16cex:durableId="2E39755F" w16cex:dateUtc="2025-03-27T10:02:00Z"/>
  <w16cex:commentExtensible w16cex:durableId="32753748" w16cex:dateUtc="2025-03-26T16:36:00Z"/>
  <w16cex:commentExtensible w16cex:durableId="238B6290" w16cex:dateUtc="2025-03-26T20:48:00Z"/>
  <w16cex:commentExtensible w16cex:durableId="525313CC" w16cex:dateUtc="2025-03-26T16:36:00Z"/>
  <w16cex:commentExtensible w16cex:durableId="690DCF42" w16cex:dateUtc="2025-03-26T20:5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28D775C" w16cid:durableId="79889058"/>
  <w16cid:commentId w16cid:paraId="282A33A7" w16cid:durableId="2E39755F"/>
  <w16cid:commentId w16cid:paraId="5D572F31" w16cid:durableId="32753748"/>
  <w16cid:commentId w16cid:paraId="2F8A17A7" w16cid:durableId="238B6290"/>
  <w16cid:commentId w16cid:paraId="3FDCA39C" w16cid:durableId="525313CC"/>
  <w16cid:commentId w16cid:paraId="52E2BB92" w16cid:durableId="690DCF4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6E347" w14:textId="77777777" w:rsidR="00912736" w:rsidRDefault="00912736">
      <w:pPr>
        <w:spacing w:after="0" w:line="240" w:lineRule="auto"/>
      </w:pPr>
      <w:r>
        <w:separator/>
      </w:r>
    </w:p>
  </w:endnote>
  <w:endnote w:type="continuationSeparator" w:id="0">
    <w:p w14:paraId="2598D9AA" w14:textId="77777777" w:rsidR="00912736" w:rsidRDefault="009127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A0AA683" w14:paraId="5C74B47C" w14:textId="77777777" w:rsidTr="5A0AA683">
      <w:trPr>
        <w:trHeight w:val="300"/>
      </w:trPr>
      <w:tc>
        <w:tcPr>
          <w:tcW w:w="3005" w:type="dxa"/>
        </w:tcPr>
        <w:p w14:paraId="4213BEC8" w14:textId="5C5AF184" w:rsidR="5A0AA683" w:rsidRDefault="5A0AA683" w:rsidP="5A0AA683">
          <w:pPr>
            <w:pStyle w:val="Encabezado"/>
            <w:ind w:left="-115"/>
          </w:pPr>
        </w:p>
      </w:tc>
      <w:tc>
        <w:tcPr>
          <w:tcW w:w="3005" w:type="dxa"/>
        </w:tcPr>
        <w:p w14:paraId="0E4379AF" w14:textId="2BAD8F41" w:rsidR="5A0AA683" w:rsidRDefault="5A0AA683" w:rsidP="5A0AA683">
          <w:pPr>
            <w:pStyle w:val="Encabezado"/>
            <w:jc w:val="center"/>
          </w:pPr>
        </w:p>
      </w:tc>
      <w:tc>
        <w:tcPr>
          <w:tcW w:w="3005" w:type="dxa"/>
        </w:tcPr>
        <w:p w14:paraId="7DC0C74B" w14:textId="253D2857" w:rsidR="5A0AA683" w:rsidRDefault="5A0AA683" w:rsidP="5A0AA683">
          <w:pPr>
            <w:pStyle w:val="Encabezado"/>
            <w:ind w:right="-115"/>
            <w:jc w:val="right"/>
          </w:pPr>
        </w:p>
      </w:tc>
    </w:tr>
  </w:tbl>
  <w:p w14:paraId="7FC99CE5" w14:textId="38E133DF" w:rsidR="5A0AA683" w:rsidRDefault="5A0AA683" w:rsidP="5A0AA68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60D0A5" w14:textId="77777777" w:rsidR="00912736" w:rsidRDefault="00912736">
      <w:pPr>
        <w:spacing w:after="0" w:line="240" w:lineRule="auto"/>
      </w:pPr>
      <w:r>
        <w:separator/>
      </w:r>
    </w:p>
  </w:footnote>
  <w:footnote w:type="continuationSeparator" w:id="0">
    <w:p w14:paraId="19CB210E" w14:textId="77777777" w:rsidR="00912736" w:rsidRDefault="009127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A0AA683" w14:paraId="4C9C4224" w14:textId="77777777" w:rsidTr="5A0AA683">
      <w:trPr>
        <w:trHeight w:val="300"/>
      </w:trPr>
      <w:tc>
        <w:tcPr>
          <w:tcW w:w="3005" w:type="dxa"/>
        </w:tcPr>
        <w:p w14:paraId="5F20691B" w14:textId="58E9C396" w:rsidR="5A0AA683" w:rsidRDefault="5A0AA683" w:rsidP="5A0AA683">
          <w:pPr>
            <w:pStyle w:val="Encabezado"/>
            <w:ind w:left="-115"/>
          </w:pPr>
        </w:p>
      </w:tc>
      <w:tc>
        <w:tcPr>
          <w:tcW w:w="3005" w:type="dxa"/>
        </w:tcPr>
        <w:p w14:paraId="3D5E29DD" w14:textId="3B0D841B" w:rsidR="5A0AA683" w:rsidRDefault="5A0AA683" w:rsidP="5A0AA683">
          <w:pPr>
            <w:pStyle w:val="Encabezado"/>
            <w:jc w:val="center"/>
          </w:pPr>
        </w:p>
      </w:tc>
      <w:tc>
        <w:tcPr>
          <w:tcW w:w="3005" w:type="dxa"/>
        </w:tcPr>
        <w:p w14:paraId="7FE4458A" w14:textId="5C443145" w:rsidR="5A0AA683" w:rsidRDefault="5A0AA683" w:rsidP="5A0AA683">
          <w:pPr>
            <w:pStyle w:val="Encabezado"/>
            <w:ind w:right="-115"/>
            <w:jc w:val="right"/>
          </w:pPr>
        </w:p>
      </w:tc>
    </w:tr>
  </w:tbl>
  <w:p w14:paraId="7C68427E" w14:textId="1FF5BAFA" w:rsidR="5A0AA683" w:rsidRDefault="5A0AA683" w:rsidP="5A0AA68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na">
    <w15:presenceInfo w15:providerId="AD" w15:userId="S::ana_comms-studio.com#ext#@pfsgroup365.onmicrosoft.com::0528db64-728b-413a-96dd-fdf93a2610c4"/>
  </w15:person>
  <w15:person w15:author="María García Moreno">
    <w15:presenceInfo w15:providerId="AD" w15:userId="S::maria.garcia@pfsgroup.es::77764216-f12a-4898-8b1b-df8ddd03aae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660115B"/>
    <w:rsid w:val="00024E8C"/>
    <w:rsid w:val="002071C7"/>
    <w:rsid w:val="002939C4"/>
    <w:rsid w:val="003826F7"/>
    <w:rsid w:val="00401D6D"/>
    <w:rsid w:val="00414F85"/>
    <w:rsid w:val="00531EC1"/>
    <w:rsid w:val="00744223"/>
    <w:rsid w:val="00751E51"/>
    <w:rsid w:val="00912736"/>
    <w:rsid w:val="00B463A7"/>
    <w:rsid w:val="00D82A7E"/>
    <w:rsid w:val="00E71F5D"/>
    <w:rsid w:val="00EC78E1"/>
    <w:rsid w:val="00FE5468"/>
    <w:rsid w:val="01D0CCCD"/>
    <w:rsid w:val="04F69AE5"/>
    <w:rsid w:val="062B86A9"/>
    <w:rsid w:val="074A8C47"/>
    <w:rsid w:val="08139301"/>
    <w:rsid w:val="08D275C3"/>
    <w:rsid w:val="09B31F8C"/>
    <w:rsid w:val="0A47D4B2"/>
    <w:rsid w:val="0AE20CE8"/>
    <w:rsid w:val="0C717B9F"/>
    <w:rsid w:val="0E7A20EE"/>
    <w:rsid w:val="0F0E2553"/>
    <w:rsid w:val="0F2590BF"/>
    <w:rsid w:val="0F3E7550"/>
    <w:rsid w:val="0F42F85B"/>
    <w:rsid w:val="0F51C30F"/>
    <w:rsid w:val="1057D260"/>
    <w:rsid w:val="10B385AE"/>
    <w:rsid w:val="10CF7FB7"/>
    <w:rsid w:val="10EBC2FA"/>
    <w:rsid w:val="139F62EF"/>
    <w:rsid w:val="13A890DD"/>
    <w:rsid w:val="1528F646"/>
    <w:rsid w:val="15972C8D"/>
    <w:rsid w:val="160E6054"/>
    <w:rsid w:val="168DCBD4"/>
    <w:rsid w:val="1724C035"/>
    <w:rsid w:val="17728551"/>
    <w:rsid w:val="18E20597"/>
    <w:rsid w:val="1905669F"/>
    <w:rsid w:val="1A40E231"/>
    <w:rsid w:val="1A62E160"/>
    <w:rsid w:val="1B7E8F6C"/>
    <w:rsid w:val="1BE15A20"/>
    <w:rsid w:val="1BEDA179"/>
    <w:rsid w:val="1C4982B5"/>
    <w:rsid w:val="1C8C3E07"/>
    <w:rsid w:val="1DDBC738"/>
    <w:rsid w:val="1E144DFD"/>
    <w:rsid w:val="1EDF594F"/>
    <w:rsid w:val="1EECAC38"/>
    <w:rsid w:val="202FF63E"/>
    <w:rsid w:val="20C2076B"/>
    <w:rsid w:val="2112EB30"/>
    <w:rsid w:val="212E4882"/>
    <w:rsid w:val="213900E0"/>
    <w:rsid w:val="21BBD958"/>
    <w:rsid w:val="21DF39A0"/>
    <w:rsid w:val="22C64954"/>
    <w:rsid w:val="234BD0BA"/>
    <w:rsid w:val="24830AF7"/>
    <w:rsid w:val="2509E19E"/>
    <w:rsid w:val="2637A003"/>
    <w:rsid w:val="2683D81B"/>
    <w:rsid w:val="27214A89"/>
    <w:rsid w:val="280A2982"/>
    <w:rsid w:val="2A3AB54E"/>
    <w:rsid w:val="2AD7689F"/>
    <w:rsid w:val="2AD9A9DE"/>
    <w:rsid w:val="2CB1BE1C"/>
    <w:rsid w:val="2D7B2953"/>
    <w:rsid w:val="2E54680E"/>
    <w:rsid w:val="2F9266EC"/>
    <w:rsid w:val="2FD2FB55"/>
    <w:rsid w:val="304EF8C0"/>
    <w:rsid w:val="30925156"/>
    <w:rsid w:val="30F9062B"/>
    <w:rsid w:val="31A38E7B"/>
    <w:rsid w:val="31F7209F"/>
    <w:rsid w:val="3302AB28"/>
    <w:rsid w:val="33BBA432"/>
    <w:rsid w:val="33CC6796"/>
    <w:rsid w:val="349813FC"/>
    <w:rsid w:val="36651448"/>
    <w:rsid w:val="36788CF9"/>
    <w:rsid w:val="37346779"/>
    <w:rsid w:val="38A11E23"/>
    <w:rsid w:val="39CF9637"/>
    <w:rsid w:val="3B4E72F3"/>
    <w:rsid w:val="3CA0D0E5"/>
    <w:rsid w:val="3D70FEDA"/>
    <w:rsid w:val="3EF381A5"/>
    <w:rsid w:val="401C828E"/>
    <w:rsid w:val="40C455D5"/>
    <w:rsid w:val="44583A38"/>
    <w:rsid w:val="44F69381"/>
    <w:rsid w:val="450C6F93"/>
    <w:rsid w:val="4519C5E5"/>
    <w:rsid w:val="461FAE2F"/>
    <w:rsid w:val="473463BC"/>
    <w:rsid w:val="47958AF1"/>
    <w:rsid w:val="48C108C1"/>
    <w:rsid w:val="48DA9651"/>
    <w:rsid w:val="48FE933D"/>
    <w:rsid w:val="4AA2E93F"/>
    <w:rsid w:val="4C1F4568"/>
    <w:rsid w:val="4CD7350B"/>
    <w:rsid w:val="4FE6D56C"/>
    <w:rsid w:val="4FE9136F"/>
    <w:rsid w:val="4FF2C2E4"/>
    <w:rsid w:val="5006ECAA"/>
    <w:rsid w:val="5148826D"/>
    <w:rsid w:val="51A0F8B0"/>
    <w:rsid w:val="527C85A7"/>
    <w:rsid w:val="52E076F8"/>
    <w:rsid w:val="533769D7"/>
    <w:rsid w:val="536282A0"/>
    <w:rsid w:val="53F752A8"/>
    <w:rsid w:val="56D28C67"/>
    <w:rsid w:val="56FE0444"/>
    <w:rsid w:val="5700B35D"/>
    <w:rsid w:val="57BDD6B9"/>
    <w:rsid w:val="582B772F"/>
    <w:rsid w:val="5893D09C"/>
    <w:rsid w:val="58EB0AEA"/>
    <w:rsid w:val="590B1EC9"/>
    <w:rsid w:val="59823E6B"/>
    <w:rsid w:val="5A0AA683"/>
    <w:rsid w:val="5A54ED06"/>
    <w:rsid w:val="5A9CBBAF"/>
    <w:rsid w:val="5BCB1D9B"/>
    <w:rsid w:val="5CF54F86"/>
    <w:rsid w:val="5CF8456F"/>
    <w:rsid w:val="5EE184A1"/>
    <w:rsid w:val="60804F4B"/>
    <w:rsid w:val="6093EDB1"/>
    <w:rsid w:val="628CD664"/>
    <w:rsid w:val="62C692D7"/>
    <w:rsid w:val="62F7A692"/>
    <w:rsid w:val="6315B384"/>
    <w:rsid w:val="634AC26C"/>
    <w:rsid w:val="651E9523"/>
    <w:rsid w:val="654556A9"/>
    <w:rsid w:val="65A851BA"/>
    <w:rsid w:val="663068B8"/>
    <w:rsid w:val="663677EC"/>
    <w:rsid w:val="6660115B"/>
    <w:rsid w:val="66C1E13D"/>
    <w:rsid w:val="679D6C48"/>
    <w:rsid w:val="6A949051"/>
    <w:rsid w:val="6C1F0E69"/>
    <w:rsid w:val="6D1FE77A"/>
    <w:rsid w:val="6D7DE7FE"/>
    <w:rsid w:val="6DA35D4E"/>
    <w:rsid w:val="6DB12B9A"/>
    <w:rsid w:val="6DC68553"/>
    <w:rsid w:val="70159419"/>
    <w:rsid w:val="707150F1"/>
    <w:rsid w:val="70F9B429"/>
    <w:rsid w:val="71782F82"/>
    <w:rsid w:val="717E0F8F"/>
    <w:rsid w:val="7297A9E7"/>
    <w:rsid w:val="72DB5D79"/>
    <w:rsid w:val="72FF4B3F"/>
    <w:rsid w:val="749E301C"/>
    <w:rsid w:val="74C61C04"/>
    <w:rsid w:val="772F2FBA"/>
    <w:rsid w:val="77A6EFD0"/>
    <w:rsid w:val="7883911A"/>
    <w:rsid w:val="7AD449A4"/>
    <w:rsid w:val="7C7CFAE1"/>
    <w:rsid w:val="7CB6E4AB"/>
    <w:rsid w:val="7CE4015B"/>
    <w:rsid w:val="7CF7B7DF"/>
    <w:rsid w:val="7DE9DAE1"/>
    <w:rsid w:val="7E2F3EA1"/>
    <w:rsid w:val="7FD3B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60115B"/>
  <w15:chartTrackingRefBased/>
  <w15:docId w15:val="{FCA43D05-33A5-48D7-B5D6-1330620DD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tulo">
    <w:name w:val="Title"/>
    <w:basedOn w:val="Normal"/>
    <w:next w:val="Normal"/>
    <w:link w:val="TtuloC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link w:val="Subttulo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tulo">
    <w:name w:val="Subtitle"/>
    <w:basedOn w:val="Normal"/>
    <w:next w:val="Normal"/>
    <w:link w:val="SubttuloC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nfasisintenso">
    <w:name w:val="Intense Emphasis"/>
    <w:basedOn w:val="Fuentedeprrafopredeter"/>
    <w:uiPriority w:val="21"/>
    <w:qFormat/>
    <w:rPr>
      <w:i/>
      <w:iCs/>
      <w:color w:val="0F4761" w:themeColor="accent1" w:themeShade="BF"/>
    </w:rPr>
  </w:style>
  <w:style w:type="character" w:customStyle="1" w:styleId="CitaCar">
    <w:name w:val="Cita Car"/>
    <w:basedOn w:val="Fuentedeprrafopredeter"/>
    <w:link w:val="Cita"/>
    <w:uiPriority w:val="29"/>
    <w:rPr>
      <w:i/>
      <w:iCs/>
      <w:color w:val="404040" w:themeColor="text1" w:themeTint="BF"/>
    </w:rPr>
  </w:style>
  <w:style w:type="paragraph" w:styleId="Cita">
    <w:name w:val="Quote"/>
    <w:basedOn w:val="Normal"/>
    <w:next w:val="Normal"/>
    <w:link w:val="CitaC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destacadaCar">
    <w:name w:val="Cita destacada Car"/>
    <w:basedOn w:val="Fuentedeprrafopredeter"/>
    <w:link w:val="Citadestacada"/>
    <w:uiPriority w:val="3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uiPriority w:val="99"/>
    <w:unhideWhenUsed/>
    <w:rsid w:val="5A0AA683"/>
    <w:pPr>
      <w:tabs>
        <w:tab w:val="center" w:pos="4680"/>
        <w:tab w:val="right" w:pos="9360"/>
      </w:tabs>
      <w:spacing w:after="0" w:line="240" w:lineRule="auto"/>
    </w:pPr>
  </w:style>
  <w:style w:type="paragraph" w:styleId="Piedepgina">
    <w:name w:val="footer"/>
    <w:basedOn w:val="Normal"/>
    <w:uiPriority w:val="99"/>
    <w:unhideWhenUsed/>
    <w:rsid w:val="5A0AA683"/>
    <w:pPr>
      <w:tabs>
        <w:tab w:val="center" w:pos="4680"/>
        <w:tab w:val="right" w:pos="9360"/>
      </w:tabs>
      <w:spacing w:after="0" w:line="240" w:lineRule="auto"/>
    </w:pPr>
  </w:style>
  <w:style w:type="table" w:styleId="Tablaconcuadrcula">
    <w:name w:val="Table Grid"/>
    <w:basedOn w:val="Tab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ipervnculo">
    <w:name w:val="Hyperlink"/>
    <w:basedOn w:val="Fuentedeprrafopredeter"/>
    <w:uiPriority w:val="99"/>
    <w:unhideWhenUsed/>
    <w:rsid w:val="1528F646"/>
    <w:rPr>
      <w:color w:val="467886"/>
      <w:u w:val="single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character" w:styleId="Hipervnculovisitado">
    <w:name w:val="FollowedHyperlink"/>
    <w:basedOn w:val="Fuentedeprrafopredeter"/>
    <w:uiPriority w:val="99"/>
    <w:semiHidden/>
    <w:unhideWhenUsed/>
    <w:rsid w:val="00D82A7E"/>
    <w:rPr>
      <w:color w:val="96607D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51E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comments" Target="comments.xml"/><Relationship Id="rId18" Type="http://schemas.openxmlformats.org/officeDocument/2006/relationships/hyperlink" Target="https://www.pfstech.com/pfstech-amplia-fronteras-y-abre-su-foco-a-nuevos-sectores-con-la-integracion-de-ziqy/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https://www.pfstech.com/" TargetMode="External"/><Relationship Id="rId17" Type="http://schemas.openxmlformats.org/officeDocument/2006/relationships/image" Target="media/image3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0" Type="http://schemas.openxmlformats.org/officeDocument/2006/relationships/hyperlink" Target="mailto:ana@comms-studio.com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microsoft.com/office/2011/relationships/people" Target="people.xml"/><Relationship Id="rId5" Type="http://schemas.openxmlformats.org/officeDocument/2006/relationships/styles" Target="styles.xml"/><Relationship Id="rId15" Type="http://schemas.microsoft.com/office/2016/09/relationships/commentsIds" Target="commentsIds.xml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4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commentsExtended" Target="commentsExtended.xm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2EB6D5F-4AA0-4FB7-9491-371BEC9162A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FCD9F96-B45B-413A-965C-5AE189CBA00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d81d4-1d9a-40dc-af1e-fb5f8bf77a04"/>
    <ds:schemaRef ds:uri="c96e5edb-c4f8-42da-8c73-e2a29b7bfc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F534A4-2C18-49DA-9DB9-BEF739E1F3B9}">
  <ds:schemaRefs>
    <ds:schemaRef ds:uri="http://schemas.microsoft.com/office/2006/metadata/properties"/>
    <ds:schemaRef ds:uri="http://schemas.microsoft.com/office/infopath/2007/PartnerControls"/>
    <ds:schemaRef ds:uri="146d81d4-1d9a-40dc-af1e-fb5f8bf77a04"/>
  </ds:schemaRefs>
</ds:datastoreItem>
</file>

<file path=docMetadata/LabelInfo.xml><?xml version="1.0" encoding="utf-8"?>
<clbl:labelList xmlns:clbl="http://schemas.microsoft.com/office/2020/mipLabelMetadata">
  <clbl:label id="{7d833f38-eb62-4252-b2d1-5e3a5d5cfcd6}" enabled="0" method="" siteId="{7d833f38-eb62-4252-b2d1-5e3a5d5cfcd6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750</Words>
  <Characters>4129</Characters>
  <Application>Microsoft Office Word</Application>
  <DocSecurity>0</DocSecurity>
  <Lines>34</Lines>
  <Paragraphs>9</Paragraphs>
  <ScaleCrop>false</ScaleCrop>
  <Company/>
  <LinksUpToDate>false</LinksUpToDate>
  <CharactersWithSpaces>4870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</dc:creator>
  <cp:keywords/>
  <dc:description/>
  <cp:lastModifiedBy>Maria Garcia Moreno</cp:lastModifiedBy>
  <cp:revision>2</cp:revision>
  <dcterms:created xsi:type="dcterms:W3CDTF">2025-05-05T15:18:00Z</dcterms:created>
  <dcterms:modified xsi:type="dcterms:W3CDTF">2025-05-05T15:18:00Z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